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5AA86" w14:textId="12A65F62" w:rsidR="000B7C97" w:rsidRDefault="001D134D" w:rsidP="000B7C97">
      <w:pPr>
        <w:pStyle w:val="Title"/>
        <w:pBdr>
          <w:bottom w:val="single" w:sz="12" w:space="1" w:color="auto"/>
        </w:pBdr>
      </w:pPr>
      <w:bookmarkStart w:id="0" w:name="_Toc84245777"/>
      <w:r>
        <w:t xml:space="preserve">PHSA Collective Impact Network (CIN) </w:t>
      </w:r>
    </w:p>
    <w:p w14:paraId="3A51AD60" w14:textId="37E72170" w:rsidR="00E90753" w:rsidRDefault="001D134D" w:rsidP="00ED1B17">
      <w:pPr>
        <w:pStyle w:val="Title"/>
        <w:spacing w:before="120"/>
        <w:rPr>
          <w:sz w:val="28"/>
          <w:szCs w:val="28"/>
        </w:rPr>
      </w:pPr>
      <w:r w:rsidRPr="001D134D">
        <w:rPr>
          <w:sz w:val="28"/>
          <w:szCs w:val="28"/>
        </w:rPr>
        <w:t>2</w:t>
      </w:r>
      <w:r w:rsidR="00CB48D8">
        <w:rPr>
          <w:sz w:val="28"/>
          <w:szCs w:val="28"/>
        </w:rPr>
        <w:t>3</w:t>
      </w:r>
      <w:r w:rsidR="000B7C97" w:rsidRPr="001D134D">
        <w:rPr>
          <w:sz w:val="28"/>
          <w:szCs w:val="28"/>
        </w:rPr>
        <w:t xml:space="preserve"> </w:t>
      </w:r>
      <w:r w:rsidR="00CB48D8">
        <w:rPr>
          <w:sz w:val="28"/>
          <w:szCs w:val="28"/>
        </w:rPr>
        <w:t>JUNE</w:t>
      </w:r>
      <w:r w:rsidR="000B7C97" w:rsidRPr="001D134D">
        <w:rPr>
          <w:sz w:val="28"/>
          <w:szCs w:val="28"/>
        </w:rPr>
        <w:t xml:space="preserve"> 2022 / 1-</w:t>
      </w:r>
      <w:r w:rsidRPr="001D134D">
        <w:rPr>
          <w:sz w:val="28"/>
          <w:szCs w:val="28"/>
        </w:rPr>
        <w:t>4</w:t>
      </w:r>
      <w:r w:rsidR="000B7C97" w:rsidRPr="001D134D">
        <w:rPr>
          <w:sz w:val="28"/>
          <w:szCs w:val="28"/>
        </w:rPr>
        <w:t xml:space="preserve">PM / </w:t>
      </w:r>
      <w:r w:rsidR="00E90753">
        <w:rPr>
          <w:sz w:val="28"/>
          <w:szCs w:val="28"/>
        </w:rPr>
        <w:t>HYBRID MEETING</w:t>
      </w:r>
    </w:p>
    <w:p w14:paraId="741FCFEA" w14:textId="58CB754E" w:rsidR="00E90753" w:rsidRDefault="00817CC2" w:rsidP="000B7C97">
      <w:pPr>
        <w:pStyle w:val="Title"/>
        <w:spacing w:before="120"/>
        <w:rPr>
          <w:sz w:val="28"/>
          <w:szCs w:val="28"/>
        </w:rPr>
      </w:pPr>
      <w:hyperlink r:id="rId11" w:history="1">
        <w:r w:rsidR="000B7C97" w:rsidRPr="007B3FC3">
          <w:rPr>
            <w:rStyle w:val="Hyperlink"/>
            <w:sz w:val="28"/>
            <w:szCs w:val="28"/>
          </w:rPr>
          <w:t>ONLINE</w:t>
        </w:r>
      </w:hyperlink>
      <w:r w:rsidR="000B7C97" w:rsidRPr="000B7C97">
        <w:rPr>
          <w:sz w:val="28"/>
          <w:szCs w:val="28"/>
        </w:rPr>
        <w:t xml:space="preserve"> </w:t>
      </w:r>
      <w:r w:rsidR="00ED1B17">
        <w:rPr>
          <w:sz w:val="28"/>
          <w:szCs w:val="28"/>
        </w:rPr>
        <w:t xml:space="preserve">Join </w:t>
      </w:r>
      <w:r w:rsidR="0058663B">
        <w:rPr>
          <w:sz w:val="28"/>
          <w:szCs w:val="28"/>
        </w:rPr>
        <w:t>Meeting</w:t>
      </w:r>
      <w:r w:rsidR="00ED1B17">
        <w:rPr>
          <w:sz w:val="28"/>
          <w:szCs w:val="28"/>
        </w:rPr>
        <w:t xml:space="preserve"> </w:t>
      </w:r>
      <w:r w:rsidR="00ED1B17" w:rsidRPr="00ED1B17">
        <w:rPr>
          <w:sz w:val="28"/>
          <w:szCs w:val="28"/>
        </w:rPr>
        <w:t>ID: 92671 675270</w:t>
      </w:r>
      <w:r w:rsidR="00ED1B17">
        <w:rPr>
          <w:sz w:val="28"/>
          <w:szCs w:val="28"/>
        </w:rPr>
        <w:t xml:space="preserve"> p/c</w:t>
      </w:r>
      <w:r w:rsidR="00ED1B17" w:rsidRPr="00ED1B17">
        <w:rPr>
          <w:sz w:val="28"/>
          <w:szCs w:val="28"/>
        </w:rPr>
        <w:t>: 675270</w:t>
      </w:r>
      <w:r w:rsidR="00B8032F">
        <w:rPr>
          <w:sz w:val="28"/>
          <w:szCs w:val="28"/>
        </w:rPr>
        <w:t xml:space="preserve"> </w:t>
      </w:r>
      <w:r w:rsidR="00EA6688">
        <w:rPr>
          <w:sz w:val="28"/>
          <w:szCs w:val="28"/>
        </w:rPr>
        <w:t>or</w:t>
      </w:r>
    </w:p>
    <w:p w14:paraId="7D1BA50D" w14:textId="0A022120" w:rsidR="000B7C97" w:rsidRPr="000B7C97" w:rsidRDefault="00757F37" w:rsidP="000B7C97">
      <w:pPr>
        <w:pStyle w:val="Title"/>
        <w:spacing w:before="120"/>
        <w:rPr>
          <w:sz w:val="28"/>
          <w:szCs w:val="28"/>
        </w:rPr>
      </w:pPr>
      <w:r w:rsidRPr="00757F37">
        <w:rPr>
          <w:sz w:val="28"/>
          <w:szCs w:val="28"/>
        </w:rPr>
        <w:t xml:space="preserve">City Square Shopping </w:t>
      </w:r>
      <w:r w:rsidR="00E90753">
        <w:rPr>
          <w:sz w:val="28"/>
          <w:szCs w:val="28"/>
        </w:rPr>
        <w:t>Ctr</w:t>
      </w:r>
      <w:r w:rsidR="0058663B">
        <w:rPr>
          <w:sz w:val="28"/>
          <w:szCs w:val="28"/>
        </w:rPr>
        <w:t>.</w:t>
      </w:r>
      <w:r w:rsidRPr="00757F37">
        <w:rPr>
          <w:sz w:val="28"/>
          <w:szCs w:val="28"/>
        </w:rPr>
        <w:t>; Rm #217 (UBC Faculty of Medicine); 555 W 12th Ave</w:t>
      </w:r>
      <w:r w:rsidR="00426F08">
        <w:rPr>
          <w:sz w:val="28"/>
          <w:szCs w:val="28"/>
        </w:rPr>
        <w:t xml:space="preserve">, </w:t>
      </w:r>
      <w:r w:rsidR="00E90753">
        <w:rPr>
          <w:sz w:val="28"/>
          <w:szCs w:val="28"/>
        </w:rPr>
        <w:t>Van</w:t>
      </w:r>
      <w:r w:rsidR="00426F08">
        <w:rPr>
          <w:sz w:val="28"/>
          <w:szCs w:val="28"/>
        </w:rPr>
        <w:t>.</w:t>
      </w:r>
    </w:p>
    <w:bookmarkEnd w:id="0"/>
    <w:p w14:paraId="2897E3C7" w14:textId="536F4535" w:rsidR="00F31AC8" w:rsidRDefault="001D134D" w:rsidP="00F31AC8">
      <w:pPr>
        <w:pStyle w:val="Heading1"/>
      </w:pPr>
      <w:r>
        <w:t>Invitees</w:t>
      </w:r>
    </w:p>
    <w:tbl>
      <w:tblPr>
        <w:tblStyle w:val="GridTable4-Accent4"/>
        <w:tblW w:w="9493" w:type="dxa"/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696"/>
        <w:gridCol w:w="7797"/>
      </w:tblGrid>
      <w:tr w:rsidR="001D134D" w:rsidRPr="008453A2" w14:paraId="5F70C60F" w14:textId="77777777" w:rsidTr="00F6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19F01BD5" w14:textId="191D93C4" w:rsidR="001D134D" w:rsidRPr="008453A2" w:rsidRDefault="001D134D" w:rsidP="00262C10">
            <w:pPr>
              <w:spacing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Organization</w:t>
            </w:r>
          </w:p>
        </w:tc>
        <w:tc>
          <w:tcPr>
            <w:tcW w:w="7797" w:type="dxa"/>
          </w:tcPr>
          <w:p w14:paraId="2B686829" w14:textId="3BD50095" w:rsidR="001D134D" w:rsidRPr="008453A2" w:rsidRDefault="001D134D" w:rsidP="00262C10">
            <w:pPr>
              <w:spacing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Representative(s)</w:t>
            </w:r>
          </w:p>
        </w:tc>
      </w:tr>
      <w:tr w:rsidR="001D134D" w:rsidRPr="009760F4" w14:paraId="4DE92B72" w14:textId="77777777" w:rsidTr="00F6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046B0D23" w14:textId="441DA8A4" w:rsidR="001D134D" w:rsidRPr="007D6235" w:rsidRDefault="001D134D" w:rsidP="001D134D">
            <w:r>
              <w:t>PHSA</w:t>
            </w:r>
          </w:p>
        </w:tc>
        <w:tc>
          <w:tcPr>
            <w:tcW w:w="7797" w:type="dxa"/>
          </w:tcPr>
          <w:p w14:paraId="19E3A978" w14:textId="679B284D" w:rsidR="001D134D" w:rsidRPr="00934D69" w:rsidRDefault="001D134D" w:rsidP="001D134D">
            <w:pPr>
              <w:ind w:left="85"/>
              <w:rPr>
                <w:rFonts w:cstheme="minorHAnsi"/>
                <w:iCs/>
              </w:rPr>
            </w:pPr>
            <w:r>
              <w:t>Heather Pedersen</w:t>
            </w:r>
            <w:r w:rsidR="0053263D">
              <w:t xml:space="preserve">, </w:t>
            </w:r>
            <w:r w:rsidR="00B728F3">
              <w:t>Margaret</w:t>
            </w:r>
            <w:r w:rsidR="00821B19">
              <w:t xml:space="preserve"> Medina</w:t>
            </w:r>
            <w:r w:rsidR="00B728F3">
              <w:t>, Blake Stitilis</w:t>
            </w:r>
          </w:p>
        </w:tc>
      </w:tr>
      <w:tr w:rsidR="001D134D" w:rsidRPr="009760F4" w14:paraId="67E708ED" w14:textId="77777777" w:rsidTr="00F62E5E">
        <w:tc>
          <w:tcPr>
            <w:tcW w:w="1696" w:type="dxa"/>
          </w:tcPr>
          <w:p w14:paraId="4AEA0E6F" w14:textId="254E487C" w:rsidR="001D134D" w:rsidRDefault="001D134D" w:rsidP="001D134D">
            <w:r>
              <w:t>FNHA</w:t>
            </w:r>
          </w:p>
        </w:tc>
        <w:tc>
          <w:tcPr>
            <w:tcW w:w="7797" w:type="dxa"/>
          </w:tcPr>
          <w:p w14:paraId="1038A38D" w14:textId="473F9576" w:rsidR="001D134D" w:rsidRDefault="001D134D" w:rsidP="001D134D">
            <w:pPr>
              <w:ind w:left="85"/>
            </w:pPr>
            <w:r>
              <w:t>Sara Pyke, Robyn Newman</w:t>
            </w:r>
          </w:p>
        </w:tc>
      </w:tr>
      <w:tr w:rsidR="001D134D" w:rsidRPr="009760F4" w14:paraId="344935B8" w14:textId="77777777" w:rsidTr="00F6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2ABB9255" w14:textId="779E91F5" w:rsidR="001D134D" w:rsidRDefault="001D134D" w:rsidP="001D134D">
            <w:r>
              <w:t>PAN</w:t>
            </w:r>
          </w:p>
        </w:tc>
        <w:tc>
          <w:tcPr>
            <w:tcW w:w="7797" w:type="dxa"/>
          </w:tcPr>
          <w:p w14:paraId="78E996C0" w14:textId="59488127" w:rsidR="001D134D" w:rsidRDefault="001D134D" w:rsidP="001D134D">
            <w:pPr>
              <w:ind w:left="85"/>
            </w:pPr>
            <w:r w:rsidRPr="00AE63DF">
              <w:t>Evin Jones, Simon Goff</w:t>
            </w:r>
            <w:r>
              <w:t xml:space="preserve">, </w:t>
            </w:r>
            <w:r w:rsidR="00AE4CB9">
              <w:t>Janice Duddy</w:t>
            </w:r>
            <w:r w:rsidR="00E16A22">
              <w:t>, Marc Seguin</w:t>
            </w:r>
          </w:p>
        </w:tc>
      </w:tr>
      <w:tr w:rsidR="001D134D" w:rsidRPr="009760F4" w14:paraId="135D7531" w14:textId="77777777" w:rsidTr="00F62E5E">
        <w:tc>
          <w:tcPr>
            <w:tcW w:w="1696" w:type="dxa"/>
          </w:tcPr>
          <w:p w14:paraId="01AA3D0B" w14:textId="03658BD5" w:rsidR="001D134D" w:rsidRDefault="001D134D" w:rsidP="001D134D">
            <w:r>
              <w:t>BCHN</w:t>
            </w:r>
          </w:p>
        </w:tc>
        <w:tc>
          <w:tcPr>
            <w:tcW w:w="7797" w:type="dxa"/>
          </w:tcPr>
          <w:p w14:paraId="7AF490A1" w14:textId="69B2123D" w:rsidR="001D134D" w:rsidRPr="00AE63DF" w:rsidRDefault="001D134D" w:rsidP="001D134D">
            <w:pPr>
              <w:ind w:left="85"/>
            </w:pPr>
            <w:r w:rsidRPr="00AE63DF">
              <w:t>Deb Schmitz</w:t>
            </w:r>
          </w:p>
        </w:tc>
      </w:tr>
      <w:tr w:rsidR="001D134D" w:rsidRPr="009760F4" w14:paraId="71AABE2E" w14:textId="77777777" w:rsidTr="00F6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6E475999" w14:textId="3E4EEAD7" w:rsidR="001D134D" w:rsidRDefault="001D134D" w:rsidP="001D134D">
            <w:r>
              <w:t xml:space="preserve">CINHS </w:t>
            </w:r>
          </w:p>
        </w:tc>
        <w:tc>
          <w:tcPr>
            <w:tcW w:w="7797" w:type="dxa"/>
          </w:tcPr>
          <w:p w14:paraId="4245250A" w14:textId="57710DF4" w:rsidR="001D134D" w:rsidRPr="00AE63DF" w:rsidRDefault="001D134D" w:rsidP="001D134D">
            <w:pPr>
              <w:ind w:left="85"/>
            </w:pPr>
            <w:r>
              <w:t>Jennifer Hoy</w:t>
            </w:r>
            <w:r w:rsidR="001837FF">
              <w:t xml:space="preserve"> (</w:t>
            </w:r>
            <w:r>
              <w:t>Shobha Sharma</w:t>
            </w:r>
            <w:r w:rsidR="001837FF">
              <w:t>)</w:t>
            </w:r>
          </w:p>
        </w:tc>
      </w:tr>
      <w:tr w:rsidR="001D134D" w:rsidRPr="009760F4" w14:paraId="6E8EE90D" w14:textId="77777777" w:rsidTr="00F62E5E">
        <w:tc>
          <w:tcPr>
            <w:tcW w:w="1696" w:type="dxa"/>
          </w:tcPr>
          <w:p w14:paraId="0183C698" w14:textId="7B8F8663" w:rsidR="001D134D" w:rsidRDefault="001D134D" w:rsidP="001D134D">
            <w:r w:rsidRPr="00AE63DF">
              <w:t xml:space="preserve">CBRC </w:t>
            </w:r>
          </w:p>
        </w:tc>
        <w:tc>
          <w:tcPr>
            <w:tcW w:w="7797" w:type="dxa"/>
          </w:tcPr>
          <w:p w14:paraId="3766671F" w14:textId="00B216C7" w:rsidR="001D134D" w:rsidRDefault="001D134D" w:rsidP="001D134D">
            <w:pPr>
              <w:ind w:left="85"/>
            </w:pPr>
            <w:r w:rsidRPr="00AE63DF">
              <w:t>Darren Ho</w:t>
            </w:r>
            <w:r>
              <w:t xml:space="preserve"> </w:t>
            </w:r>
            <w:r w:rsidR="001837FF">
              <w:t>(</w:t>
            </w:r>
            <w:r w:rsidRPr="00AE63DF">
              <w:t>Jody Jollimore</w:t>
            </w:r>
            <w:r w:rsidR="001837FF">
              <w:t>)</w:t>
            </w:r>
          </w:p>
        </w:tc>
      </w:tr>
      <w:tr w:rsidR="001D134D" w:rsidRPr="009760F4" w14:paraId="0079E487" w14:textId="77777777" w:rsidTr="00F6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55D8FEF" w14:textId="5F40B9E7" w:rsidR="001D134D" w:rsidRPr="00AE63DF" w:rsidRDefault="001D134D" w:rsidP="001D134D">
            <w:r>
              <w:t xml:space="preserve">OPTIONS </w:t>
            </w:r>
          </w:p>
        </w:tc>
        <w:tc>
          <w:tcPr>
            <w:tcW w:w="7797" w:type="dxa"/>
          </w:tcPr>
          <w:p w14:paraId="0167A6E2" w14:textId="78243A27" w:rsidR="001D134D" w:rsidRPr="00AE63DF" w:rsidRDefault="001D134D" w:rsidP="001D134D">
            <w:pPr>
              <w:ind w:left="85"/>
            </w:pPr>
            <w:r w:rsidRPr="00275404">
              <w:rPr>
                <w:lang w:val="fr-CA"/>
              </w:rPr>
              <w:t xml:space="preserve">Michelle Fortin, </w:t>
            </w:r>
            <w:r w:rsidR="00AE4CB9">
              <w:rPr>
                <w:lang w:val="fr-CA"/>
              </w:rPr>
              <w:t>Noor</w:t>
            </w:r>
            <w:r w:rsidRPr="00067151">
              <w:rPr>
                <w:lang w:val="fr-CA"/>
              </w:rPr>
              <w:t xml:space="preserve"> Bajaj</w:t>
            </w:r>
            <w:r>
              <w:rPr>
                <w:lang w:val="fr-CA"/>
              </w:rPr>
              <w:t xml:space="preserve"> </w:t>
            </w:r>
          </w:p>
        </w:tc>
      </w:tr>
      <w:tr w:rsidR="001D134D" w:rsidRPr="009760F4" w14:paraId="51BAE8E2" w14:textId="77777777" w:rsidTr="00F62E5E">
        <w:tc>
          <w:tcPr>
            <w:tcW w:w="1696" w:type="dxa"/>
          </w:tcPr>
          <w:p w14:paraId="364A307C" w14:textId="0A8505F0" w:rsidR="001D134D" w:rsidRDefault="001D134D" w:rsidP="001D134D">
            <w:r>
              <w:t>PIVOT</w:t>
            </w:r>
          </w:p>
        </w:tc>
        <w:tc>
          <w:tcPr>
            <w:tcW w:w="7797" w:type="dxa"/>
          </w:tcPr>
          <w:p w14:paraId="5732C4F6" w14:textId="070E4E5C" w:rsidR="001D134D" w:rsidRPr="00275404" w:rsidRDefault="001E3573" w:rsidP="001D134D">
            <w:pPr>
              <w:ind w:left="85"/>
              <w:rPr>
                <w:lang w:val="fr-CA"/>
              </w:rPr>
            </w:pPr>
            <w:r w:rsidRPr="001E3573">
              <w:t>Eva Ureta</w:t>
            </w:r>
            <w:r w:rsidR="003033A3">
              <w:t xml:space="preserve"> (</w:t>
            </w:r>
            <w:r w:rsidR="00336BC3">
              <w:t xml:space="preserve">Lyndsay Watson, Asha Nygra, </w:t>
            </w:r>
            <w:r w:rsidR="00336BC3" w:rsidRPr="001E3573">
              <w:t xml:space="preserve">Caitlin Shane, Steph </w:t>
            </w:r>
            <w:r w:rsidR="00336BC3">
              <w:t>W</w:t>
            </w:r>
            <w:r w:rsidR="001837FF">
              <w:t>iafe</w:t>
            </w:r>
            <w:r w:rsidR="003033A3">
              <w:t>)</w:t>
            </w:r>
          </w:p>
        </w:tc>
      </w:tr>
      <w:tr w:rsidR="001D134D" w:rsidRPr="009760F4" w14:paraId="3D74E323" w14:textId="77777777" w:rsidTr="00F6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AC686F8" w14:textId="483A9506" w:rsidR="001D134D" w:rsidRDefault="001D134D" w:rsidP="001D134D">
            <w:r>
              <w:t>YOUTH</w:t>
            </w:r>
            <w:r w:rsidRPr="00AE63DF">
              <w:t>CO</w:t>
            </w:r>
          </w:p>
        </w:tc>
        <w:tc>
          <w:tcPr>
            <w:tcW w:w="7797" w:type="dxa"/>
          </w:tcPr>
          <w:p w14:paraId="0D34CBA3" w14:textId="0A73E2D2" w:rsidR="001D134D" w:rsidRDefault="001D134D" w:rsidP="001D134D">
            <w:pPr>
              <w:ind w:left="85"/>
            </w:pPr>
            <w:r>
              <w:t>Ivan Leonce</w:t>
            </w:r>
            <w:r w:rsidRPr="00AE63DF">
              <w:t xml:space="preserve"> </w:t>
            </w:r>
          </w:p>
        </w:tc>
      </w:tr>
    </w:tbl>
    <w:p w14:paraId="660A0D1A" w14:textId="2E3A9EF0" w:rsidR="000F5558" w:rsidRPr="000F5558" w:rsidRDefault="000F5558" w:rsidP="001326A0">
      <w:pPr>
        <w:spacing w:after="0"/>
      </w:pPr>
      <w:r>
        <w:tab/>
      </w:r>
      <w:r>
        <w:tab/>
      </w:r>
    </w:p>
    <w:p w14:paraId="03345FA8" w14:textId="77777777" w:rsidR="00AC217B" w:rsidRPr="00AC217B" w:rsidRDefault="000B7C97" w:rsidP="00AC217B">
      <w:pPr>
        <w:pStyle w:val="Heading1"/>
      </w:pPr>
      <w:r>
        <w:t>Agenda</w:t>
      </w:r>
    </w:p>
    <w:tbl>
      <w:tblPr>
        <w:tblStyle w:val="GridTable4-Accent4"/>
        <w:tblW w:w="9493" w:type="dxa"/>
        <w:tblLayout w:type="fixed"/>
        <w:tblCellMar>
          <w:top w:w="28" w:type="dxa"/>
          <w:bottom w:w="28" w:type="dxa"/>
        </w:tblCellMar>
        <w:tblLook w:val="0420" w:firstRow="1" w:lastRow="0" w:firstColumn="0" w:lastColumn="0" w:noHBand="0" w:noVBand="1"/>
      </w:tblPr>
      <w:tblGrid>
        <w:gridCol w:w="704"/>
        <w:gridCol w:w="1276"/>
        <w:gridCol w:w="6379"/>
        <w:gridCol w:w="1134"/>
      </w:tblGrid>
      <w:tr w:rsidR="008453A2" w:rsidRPr="008453A2" w14:paraId="32DA2F64" w14:textId="77777777" w:rsidTr="00B22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0B4654F9" w14:textId="77777777" w:rsidR="005A3C0D" w:rsidRPr="008453A2" w:rsidRDefault="005A3C0D" w:rsidP="00794BD0">
            <w:pPr>
              <w:spacing w:line="276" w:lineRule="auto"/>
              <w:rPr>
                <w:color w:val="FFFFFF" w:themeColor="background1"/>
              </w:rPr>
            </w:pPr>
            <w:r w:rsidRPr="008453A2">
              <w:rPr>
                <w:color w:val="FFFFFF" w:themeColor="background1"/>
              </w:rPr>
              <w:t>Item</w:t>
            </w:r>
          </w:p>
        </w:tc>
        <w:tc>
          <w:tcPr>
            <w:tcW w:w="1276" w:type="dxa"/>
          </w:tcPr>
          <w:p w14:paraId="24369CFE" w14:textId="77777777" w:rsidR="005A3C0D" w:rsidRPr="008453A2" w:rsidRDefault="005A3C0D" w:rsidP="00794BD0">
            <w:pPr>
              <w:spacing w:line="276" w:lineRule="auto"/>
              <w:rPr>
                <w:color w:val="FFFFFF" w:themeColor="background1"/>
              </w:rPr>
            </w:pPr>
            <w:r w:rsidRPr="008453A2">
              <w:rPr>
                <w:color w:val="FFFFFF" w:themeColor="background1"/>
              </w:rPr>
              <w:t>Time</w:t>
            </w:r>
          </w:p>
        </w:tc>
        <w:tc>
          <w:tcPr>
            <w:tcW w:w="6379" w:type="dxa"/>
          </w:tcPr>
          <w:p w14:paraId="5E318026" w14:textId="77777777" w:rsidR="005A3C0D" w:rsidRPr="008453A2" w:rsidRDefault="005A3C0D" w:rsidP="00794BD0">
            <w:pPr>
              <w:spacing w:line="276" w:lineRule="auto"/>
              <w:rPr>
                <w:color w:val="FFFFFF" w:themeColor="background1"/>
              </w:rPr>
            </w:pPr>
            <w:r w:rsidRPr="008453A2">
              <w:rPr>
                <w:color w:val="FFFFFF" w:themeColor="background1"/>
              </w:rPr>
              <w:t>Description</w:t>
            </w:r>
          </w:p>
        </w:tc>
        <w:tc>
          <w:tcPr>
            <w:tcW w:w="1134" w:type="dxa"/>
          </w:tcPr>
          <w:p w14:paraId="2C0E1220" w14:textId="77777777" w:rsidR="005A3C0D" w:rsidRPr="008453A2" w:rsidRDefault="005A3C0D" w:rsidP="00794BD0">
            <w:pPr>
              <w:spacing w:line="276" w:lineRule="auto"/>
              <w:rPr>
                <w:color w:val="FFFFFF" w:themeColor="background1"/>
              </w:rPr>
            </w:pPr>
            <w:r w:rsidRPr="008453A2">
              <w:rPr>
                <w:color w:val="FFFFFF" w:themeColor="background1"/>
              </w:rPr>
              <w:t>Chair</w:t>
            </w:r>
          </w:p>
        </w:tc>
      </w:tr>
      <w:tr w:rsidR="000D684B" w:rsidRPr="00C9520E" w14:paraId="281A39D8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F6779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  <w:hideMark/>
          </w:tcPr>
          <w:p w14:paraId="405147DA" w14:textId="77777777" w:rsidR="000D684B" w:rsidRPr="00C9520E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1:00</w:t>
            </w:r>
          </w:p>
        </w:tc>
        <w:tc>
          <w:tcPr>
            <w:tcW w:w="6379" w:type="dxa"/>
            <w:hideMark/>
          </w:tcPr>
          <w:p w14:paraId="08D4AA5F" w14:textId="77777777" w:rsidR="00847133" w:rsidRDefault="00DA0AAD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Welcome</w:t>
            </w:r>
            <w:r w:rsidR="00847133">
              <w:rPr>
                <w:rFonts w:ascii="Calibri" w:eastAsia="Calibri" w:hAnsi="Calibri" w:cs="Calibri"/>
                <w:b/>
                <w:lang w:val="en-CA"/>
              </w:rPr>
              <w:t xml:space="preserve"> and </w:t>
            </w:r>
            <w:r w:rsidR="00621C5F">
              <w:rPr>
                <w:rFonts w:ascii="Calibri" w:eastAsia="Calibri" w:hAnsi="Calibri" w:cs="Calibri"/>
                <w:b/>
                <w:lang w:val="en-CA"/>
              </w:rPr>
              <w:t>Territorial Acknowledgement</w:t>
            </w:r>
          </w:p>
          <w:p w14:paraId="093E4732" w14:textId="56D5B8AF" w:rsidR="000D684B" w:rsidRPr="00847133" w:rsidRDefault="00E67F03" w:rsidP="00847133">
            <w:pPr>
              <w:pStyle w:val="ListParagraph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</w:rPr>
              <w:t>Round of 30 sec intros</w:t>
            </w:r>
          </w:p>
        </w:tc>
        <w:tc>
          <w:tcPr>
            <w:tcW w:w="1134" w:type="dxa"/>
          </w:tcPr>
          <w:p w14:paraId="353E0A34" w14:textId="455D66E1" w:rsidR="000D684B" w:rsidRPr="00E03753" w:rsidRDefault="003B15CD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Heather</w:t>
            </w:r>
          </w:p>
        </w:tc>
      </w:tr>
      <w:tr w:rsidR="00DA0AAD" w:rsidRPr="00C9520E" w14:paraId="2043D0A6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26BF7C" w14:textId="77777777" w:rsidR="00DA0AAD" w:rsidRPr="000D684B" w:rsidRDefault="00DA0AAD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638CC765" w14:textId="480632F3" w:rsidR="00DA0AAD" w:rsidRDefault="00DA0AAD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7B65A8">
              <w:rPr>
                <w:rFonts w:ascii="Calibri" w:eastAsia="Calibri" w:hAnsi="Calibri" w:cs="Calibri"/>
                <w:lang w:val="en-CA"/>
              </w:rPr>
              <w:t>10</w:t>
            </w:r>
          </w:p>
        </w:tc>
        <w:tc>
          <w:tcPr>
            <w:tcW w:w="6379" w:type="dxa"/>
          </w:tcPr>
          <w:p w14:paraId="2ACA553E" w14:textId="1CB4A3C1" w:rsidR="00DA0AAD" w:rsidRDefault="00DA0AAD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Check-in</w:t>
            </w:r>
          </w:p>
        </w:tc>
        <w:tc>
          <w:tcPr>
            <w:tcW w:w="1134" w:type="dxa"/>
          </w:tcPr>
          <w:p w14:paraId="2F35066A" w14:textId="7D64F99F" w:rsidR="00DA0AAD" w:rsidRDefault="00B678B9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Eva</w:t>
            </w:r>
          </w:p>
        </w:tc>
      </w:tr>
      <w:tr w:rsidR="000D684B" w:rsidRPr="00C9520E" w14:paraId="052E6717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29DBDA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  <w:hideMark/>
          </w:tcPr>
          <w:p w14:paraId="0DE3FF82" w14:textId="3374A1C8" w:rsidR="000D684B" w:rsidRPr="00C9520E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1:2</w:t>
            </w:r>
            <w:r w:rsidR="00BC6BC6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  <w:hideMark/>
          </w:tcPr>
          <w:p w14:paraId="7ECDD260" w14:textId="77777777" w:rsidR="000D684B" w:rsidRPr="00013813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013813">
              <w:rPr>
                <w:rFonts w:ascii="Calibri" w:eastAsia="Calibri" w:hAnsi="Calibri" w:cs="Calibri"/>
                <w:b/>
                <w:lang w:val="en-CA"/>
              </w:rPr>
              <w:t xml:space="preserve">CIN </w:t>
            </w:r>
            <w:r>
              <w:rPr>
                <w:rFonts w:ascii="Calibri" w:eastAsia="Calibri" w:hAnsi="Calibri" w:cs="Calibri"/>
                <w:b/>
                <w:lang w:val="en-CA"/>
              </w:rPr>
              <w:t>Business</w:t>
            </w:r>
          </w:p>
          <w:p w14:paraId="7983CAE4" w14:textId="7ECB9DCE" w:rsidR="005C3DB4" w:rsidRPr="005C3DB4" w:rsidRDefault="000D684B" w:rsidP="005C3DB4">
            <w:pPr>
              <w:pStyle w:val="ListParagraph"/>
              <w:numPr>
                <w:ilvl w:val="0"/>
                <w:numId w:val="2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Regrets </w:t>
            </w:r>
            <w:r w:rsidR="00336BC3">
              <w:rPr>
                <w:rFonts w:ascii="Calibri" w:eastAsia="Calibri" w:hAnsi="Calibri" w:cs="Calibri"/>
              </w:rPr>
              <w:t>from Ivan, Deb</w:t>
            </w:r>
            <w:r w:rsidR="00CA798A">
              <w:rPr>
                <w:rFonts w:ascii="Calibri" w:eastAsia="Calibri" w:hAnsi="Calibri" w:cs="Calibri"/>
              </w:rPr>
              <w:t>, Marc</w:t>
            </w:r>
          </w:p>
          <w:p w14:paraId="3305D04B" w14:textId="27534BD4" w:rsidR="000D684B" w:rsidRPr="0052789A" w:rsidRDefault="000D684B" w:rsidP="000D684B">
            <w:pPr>
              <w:pStyle w:val="ListParagraph"/>
              <w:numPr>
                <w:ilvl w:val="0"/>
                <w:numId w:val="2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 w:rsidRPr="0052789A">
              <w:rPr>
                <w:rFonts w:ascii="Calibri" w:eastAsia="Calibri" w:hAnsi="Calibri" w:cs="Calibri"/>
              </w:rPr>
              <w:t xml:space="preserve">atify </w:t>
            </w:r>
            <w:r w:rsidR="00CA798A">
              <w:rPr>
                <w:rFonts w:ascii="Calibri" w:eastAsia="Calibri" w:hAnsi="Calibri" w:cs="Calibri"/>
              </w:rPr>
              <w:t>April</w:t>
            </w:r>
            <w:r>
              <w:rPr>
                <w:rFonts w:ascii="Calibri" w:eastAsia="Calibri" w:hAnsi="Calibri" w:cs="Calibri"/>
              </w:rPr>
              <w:t xml:space="preserve"> 202</w:t>
            </w:r>
            <w:r w:rsidR="00CA798A">
              <w:rPr>
                <w:rFonts w:ascii="Calibri" w:eastAsia="Calibri" w:hAnsi="Calibri" w:cs="Calibri"/>
              </w:rPr>
              <w:t>2</w:t>
            </w:r>
            <w:r w:rsidRPr="0052789A">
              <w:rPr>
                <w:rFonts w:ascii="Calibri" w:eastAsia="Calibri" w:hAnsi="Calibri" w:cs="Calibri"/>
              </w:rPr>
              <w:t xml:space="preserve"> </w:t>
            </w:r>
            <w:r w:rsidR="007F7402">
              <w:rPr>
                <w:rFonts w:ascii="Calibri" w:eastAsia="Calibri" w:hAnsi="Calibri" w:cs="Calibri"/>
              </w:rPr>
              <w:t xml:space="preserve">draft </w:t>
            </w:r>
            <w:r w:rsidRPr="0052789A">
              <w:rPr>
                <w:rFonts w:ascii="Calibri" w:eastAsia="Calibri" w:hAnsi="Calibri" w:cs="Calibri"/>
              </w:rPr>
              <w:t>minutes</w:t>
            </w:r>
            <w:r w:rsidR="00764897">
              <w:rPr>
                <w:rFonts w:ascii="Calibri" w:eastAsia="Calibri" w:hAnsi="Calibri" w:cs="Calibri"/>
              </w:rPr>
              <w:t xml:space="preserve"> </w:t>
            </w:r>
          </w:p>
          <w:p w14:paraId="6AFE6B61" w14:textId="77777777" w:rsidR="000D684B" w:rsidRDefault="000D684B" w:rsidP="004B4323">
            <w:pPr>
              <w:pStyle w:val="ListParagraph"/>
              <w:numPr>
                <w:ilvl w:val="0"/>
                <w:numId w:val="2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52789A">
              <w:rPr>
                <w:rFonts w:ascii="Calibri" w:eastAsia="Calibri" w:hAnsi="Calibri" w:cs="Calibri"/>
              </w:rPr>
              <w:t>A</w:t>
            </w:r>
            <w:r w:rsidR="00CA798A">
              <w:rPr>
                <w:rFonts w:ascii="Calibri" w:eastAsia="Calibri" w:hAnsi="Calibri" w:cs="Calibri"/>
              </w:rPr>
              <w:t>dopt June</w:t>
            </w:r>
            <w:r>
              <w:rPr>
                <w:rFonts w:ascii="Calibri" w:eastAsia="Calibri" w:hAnsi="Calibri" w:cs="Calibri"/>
              </w:rPr>
              <w:t xml:space="preserve"> 202</w:t>
            </w:r>
            <w:r w:rsidR="001F002D">
              <w:rPr>
                <w:rFonts w:ascii="Calibri" w:eastAsia="Calibri" w:hAnsi="Calibri" w:cs="Calibri"/>
              </w:rPr>
              <w:t>2</w:t>
            </w:r>
            <w:r w:rsidRPr="0052789A">
              <w:rPr>
                <w:rFonts w:ascii="Calibri" w:eastAsia="Calibri" w:hAnsi="Calibri" w:cs="Calibri"/>
              </w:rPr>
              <w:t xml:space="preserve"> </w:t>
            </w:r>
            <w:r w:rsidR="007F7402">
              <w:rPr>
                <w:rFonts w:ascii="Calibri" w:eastAsia="Calibri" w:hAnsi="Calibri" w:cs="Calibri"/>
              </w:rPr>
              <w:t xml:space="preserve">draft </w:t>
            </w:r>
            <w:r w:rsidRPr="0052789A">
              <w:rPr>
                <w:rFonts w:ascii="Calibri" w:eastAsia="Calibri" w:hAnsi="Calibri" w:cs="Calibri"/>
              </w:rPr>
              <w:t>agenda</w:t>
            </w:r>
            <w:r>
              <w:rPr>
                <w:rFonts w:ascii="Calibri" w:eastAsia="Calibri" w:hAnsi="Calibri" w:cs="Calibri"/>
              </w:rPr>
              <w:t>.  Any addition</w:t>
            </w:r>
            <w:r w:rsidR="007F7402"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</w:rPr>
              <w:t>?</w:t>
            </w:r>
          </w:p>
          <w:p w14:paraId="1029EADE" w14:textId="74DF8046" w:rsidR="00A20B9D" w:rsidRPr="004B4323" w:rsidRDefault="00A20B9D" w:rsidP="004B4323">
            <w:pPr>
              <w:pStyle w:val="ListParagraph"/>
              <w:numPr>
                <w:ilvl w:val="0"/>
                <w:numId w:val="2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Changes to PAN Eval</w:t>
            </w:r>
            <w:r w:rsidR="00A60A9F">
              <w:rPr>
                <w:rFonts w:ascii="Calibri" w:eastAsia="Calibri" w:hAnsi="Calibri" w:cs="Calibri"/>
              </w:rPr>
              <w:t xml:space="preserve"> team (Janice)</w:t>
            </w:r>
          </w:p>
        </w:tc>
        <w:tc>
          <w:tcPr>
            <w:tcW w:w="1134" w:type="dxa"/>
          </w:tcPr>
          <w:p w14:paraId="3323F302" w14:textId="507AECF8" w:rsidR="000D684B" w:rsidRPr="00BC595B" w:rsidRDefault="00FB0FA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</w:t>
            </w:r>
            <w:r w:rsidR="003D5042">
              <w:rPr>
                <w:rFonts w:ascii="Calibri" w:eastAsia="Calibri" w:hAnsi="Calibri" w:cs="Calibri"/>
                <w:lang w:val="en-CA"/>
              </w:rPr>
              <w:t>mon</w:t>
            </w:r>
          </w:p>
        </w:tc>
      </w:tr>
      <w:tr w:rsidR="00586DB2" w:rsidRPr="00C9520E" w14:paraId="73320FE5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F48AF1" w14:textId="77777777" w:rsidR="00586DB2" w:rsidRPr="000D684B" w:rsidRDefault="00586DB2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7882F1F9" w14:textId="447AB606" w:rsidR="00586DB2" w:rsidRDefault="004F526E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BA6E30">
              <w:rPr>
                <w:rFonts w:ascii="Calibri" w:eastAsia="Calibri" w:hAnsi="Calibri" w:cs="Calibri"/>
                <w:lang w:val="en-CA"/>
              </w:rPr>
              <w:t>25</w:t>
            </w:r>
          </w:p>
        </w:tc>
        <w:tc>
          <w:tcPr>
            <w:tcW w:w="6379" w:type="dxa"/>
          </w:tcPr>
          <w:p w14:paraId="14D5B063" w14:textId="77777777" w:rsidR="00586DB2" w:rsidRDefault="001440A7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Advocacy and Project Update</w:t>
            </w:r>
            <w:r w:rsidR="006C089C">
              <w:rPr>
                <w:rFonts w:ascii="Calibri" w:eastAsia="Calibri" w:hAnsi="Calibri" w:cs="Calibri"/>
                <w:b/>
                <w:lang w:val="en-CA"/>
              </w:rPr>
              <w:t>s</w:t>
            </w:r>
          </w:p>
          <w:p w14:paraId="1A351675" w14:textId="11F72CD5" w:rsidR="006C089C" w:rsidRPr="001D134B" w:rsidRDefault="001D134B" w:rsidP="006C089C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Cs/>
              </w:rPr>
              <w:t>F</w:t>
            </w:r>
            <w:r w:rsidR="00244F9D">
              <w:rPr>
                <w:rFonts w:ascii="Calibri" w:eastAsia="Calibri" w:hAnsi="Calibri" w:cs="Calibri"/>
                <w:bCs/>
              </w:rPr>
              <w:t xml:space="preserve">ederal </w:t>
            </w:r>
            <w:r>
              <w:rPr>
                <w:rFonts w:ascii="Calibri" w:eastAsia="Calibri" w:hAnsi="Calibri" w:cs="Calibri"/>
                <w:bCs/>
              </w:rPr>
              <w:t xml:space="preserve">funding advocacy - </w:t>
            </w:r>
            <w:hyperlink r:id="rId12" w:history="1">
              <w:r w:rsidR="002E2054">
                <w:rPr>
                  <w:rStyle w:val="Hyperlink"/>
                  <w:rFonts w:ascii="Calibri" w:eastAsia="Calibri" w:hAnsi="Calibri" w:cs="Calibri"/>
                  <w:bCs/>
                </w:rPr>
                <w:t>HIVfunding.ca</w:t>
              </w:r>
            </w:hyperlink>
          </w:p>
          <w:p w14:paraId="19BA1E89" w14:textId="4FC9995F" w:rsidR="001D134B" w:rsidRPr="0076758A" w:rsidRDefault="001D134B" w:rsidP="006C089C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Cs/>
              </w:rPr>
              <w:t>Provincial viral hepatitis elimination advocacy</w:t>
            </w:r>
          </w:p>
          <w:p w14:paraId="5289E706" w14:textId="76A4456F" w:rsidR="0076758A" w:rsidRPr="006C089C" w:rsidRDefault="00D36D12" w:rsidP="006C089C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hyperlink r:id="rId13" w:history="1">
              <w:r w:rsidRPr="00D36D12">
                <w:rPr>
                  <w:rStyle w:val="Hyperlink"/>
                  <w:rFonts w:ascii="Calibri" w:eastAsia="Calibri" w:hAnsi="Calibri" w:cs="Calibri"/>
                  <w:bCs/>
                </w:rPr>
                <w:t>Establishing a Peer Support Program – webinar series</w:t>
              </w:r>
            </w:hyperlink>
          </w:p>
        </w:tc>
        <w:tc>
          <w:tcPr>
            <w:tcW w:w="1134" w:type="dxa"/>
          </w:tcPr>
          <w:p w14:paraId="0F70BDE7" w14:textId="7A5E0E79" w:rsidR="00586DB2" w:rsidRDefault="0018277E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Evin/ Simon</w:t>
            </w:r>
          </w:p>
        </w:tc>
      </w:tr>
      <w:tr w:rsidR="000D684B" w:rsidRPr="00C9520E" w14:paraId="6F34D0C2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358088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7F90D92D" w14:textId="645385D8" w:rsidR="000D684B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BA6E30">
              <w:rPr>
                <w:rFonts w:ascii="Calibri" w:eastAsia="Calibri" w:hAnsi="Calibri" w:cs="Calibri"/>
                <w:lang w:val="en-CA"/>
              </w:rPr>
              <w:t>30</w:t>
            </w:r>
          </w:p>
        </w:tc>
        <w:tc>
          <w:tcPr>
            <w:tcW w:w="6379" w:type="dxa"/>
          </w:tcPr>
          <w:p w14:paraId="72E88DED" w14:textId="77777777" w:rsidR="000D684B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Health Authority</w:t>
            </w:r>
            <w:r w:rsidRPr="00013813">
              <w:rPr>
                <w:rFonts w:ascii="Calibri" w:eastAsia="Calibri" w:hAnsi="Calibri" w:cs="Calibri"/>
                <w:b/>
                <w:lang w:val="en-CA"/>
              </w:rPr>
              <w:t xml:space="preserve"> update</w:t>
            </w:r>
            <w:r>
              <w:rPr>
                <w:rFonts w:ascii="Calibri" w:eastAsia="Calibri" w:hAnsi="Calibri" w:cs="Calibri"/>
                <w:b/>
                <w:lang w:val="en-CA"/>
              </w:rPr>
              <w:t xml:space="preserve">s </w:t>
            </w:r>
          </w:p>
          <w:p w14:paraId="53DD553F" w14:textId="77777777" w:rsidR="009E171B" w:rsidRPr="009E171B" w:rsidRDefault="009E171B" w:rsidP="000D684B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002465C7">
              <w:rPr>
                <w:rFonts w:ascii="Calibri" w:eastAsia="Calibri" w:hAnsi="Calibri" w:cs="Calibri"/>
                <w:bCs/>
              </w:rPr>
              <w:t>FNHA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99C398" w14:textId="61CCFA6F" w:rsidR="000D684B" w:rsidRPr="002465C7" w:rsidRDefault="000D684B" w:rsidP="000D684B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PHSA</w:t>
            </w:r>
            <w:r w:rsidR="005B6855">
              <w:rPr>
                <w:rFonts w:ascii="Calibri" w:eastAsia="Calibri" w:hAnsi="Calibri" w:cs="Calibri"/>
              </w:rPr>
              <w:t xml:space="preserve"> – </w:t>
            </w:r>
            <w:r w:rsidR="00995FBB">
              <w:rPr>
                <w:rFonts w:ascii="Calibri" w:eastAsia="Calibri" w:hAnsi="Calibri" w:cs="Calibri"/>
              </w:rPr>
              <w:t>Update on</w:t>
            </w:r>
            <w:r w:rsidR="005B6855">
              <w:rPr>
                <w:rFonts w:ascii="Calibri" w:eastAsia="Calibri" w:hAnsi="Calibri" w:cs="Calibri"/>
              </w:rPr>
              <w:t xml:space="preserve"> </w:t>
            </w:r>
            <w:hyperlink r:id="rId14" w:history="1">
              <w:r w:rsidR="00F04133" w:rsidRPr="00CB5F13">
                <w:rPr>
                  <w:rStyle w:val="Hyperlink"/>
                  <w:rFonts w:ascii="Calibri" w:eastAsia="Calibri" w:hAnsi="Calibri" w:cs="Calibri"/>
                </w:rPr>
                <w:t>Peer programming</w:t>
              </w:r>
              <w:r w:rsidR="00CB5F13" w:rsidRPr="00CB5F13">
                <w:rPr>
                  <w:rStyle w:val="Hyperlink"/>
                  <w:rFonts w:ascii="Calibri" w:eastAsia="Calibri" w:hAnsi="Calibri" w:cs="Calibri"/>
                </w:rPr>
                <w:t xml:space="preserve"> </w:t>
              </w:r>
              <w:r w:rsidR="005B6855" w:rsidRPr="00CB5F13">
                <w:rPr>
                  <w:rStyle w:val="Hyperlink"/>
                  <w:rFonts w:ascii="Calibri" w:eastAsia="Calibri" w:hAnsi="Calibri" w:cs="Calibri"/>
                </w:rPr>
                <w:t>funding opportunity</w:t>
              </w:r>
            </w:hyperlink>
          </w:p>
          <w:p w14:paraId="4BF179DB" w14:textId="605BF620" w:rsidR="000D684B" w:rsidRPr="002465C7" w:rsidRDefault="00B67174" w:rsidP="000D684B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Intro to PHSA updates – incl. parking lot for action</w:t>
            </w:r>
            <w:r w:rsidR="00C573A2">
              <w:rPr>
                <w:rFonts w:ascii="Calibri" w:eastAsia="Calibri" w:hAnsi="Calibri" w:cs="Calibri"/>
                <w:bCs/>
              </w:rPr>
              <w:t xml:space="preserve"> planning</w:t>
            </w:r>
          </w:p>
        </w:tc>
        <w:tc>
          <w:tcPr>
            <w:tcW w:w="1134" w:type="dxa"/>
          </w:tcPr>
          <w:p w14:paraId="09DCA605" w14:textId="6743CB23" w:rsidR="000D684B" w:rsidRPr="00BC595B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</w:t>
            </w:r>
            <w:r w:rsidR="009E171B">
              <w:rPr>
                <w:rFonts w:ascii="Calibri" w:eastAsia="Calibri" w:hAnsi="Calibri" w:cs="Calibri"/>
                <w:lang w:val="en-CA"/>
              </w:rPr>
              <w:t>r/</w:t>
            </w:r>
          </w:p>
          <w:p w14:paraId="70D9D106" w14:textId="21331351" w:rsidR="000D684B" w:rsidRPr="00BC595B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BC595B">
              <w:rPr>
                <w:rFonts w:ascii="Calibri" w:eastAsia="Calibri" w:hAnsi="Calibri" w:cs="Calibri"/>
                <w:lang w:val="en-CA"/>
              </w:rPr>
              <w:t>Sara</w:t>
            </w:r>
            <w:r w:rsidR="009E171B">
              <w:rPr>
                <w:rFonts w:ascii="Calibri" w:eastAsia="Calibri" w:hAnsi="Calibri" w:cs="Calibri"/>
                <w:lang w:val="en-CA"/>
              </w:rPr>
              <w:t>, Robyn</w:t>
            </w:r>
          </w:p>
        </w:tc>
      </w:tr>
      <w:tr w:rsidR="00B93A59" w:rsidRPr="00C9520E" w14:paraId="31F32FB9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55D78F" w14:textId="77777777" w:rsidR="00B93A59" w:rsidRPr="000D684B" w:rsidRDefault="00B93A59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0E3B4199" w14:textId="5CC53469" w:rsidR="00B93A59" w:rsidRDefault="005B6855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041BEB">
              <w:rPr>
                <w:rFonts w:ascii="Calibri" w:eastAsia="Calibri" w:hAnsi="Calibri" w:cs="Calibri"/>
                <w:lang w:val="en-CA"/>
              </w:rPr>
              <w:t>4</w:t>
            </w:r>
            <w:r w:rsidR="00BA6E30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12504A59" w14:textId="45C64711" w:rsidR="00B93A59" w:rsidRPr="00B93A59" w:rsidRDefault="005F69B7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 xml:space="preserve">STOP CIC update </w:t>
            </w:r>
            <w:r w:rsidR="00B93A59">
              <w:rPr>
                <w:rFonts w:ascii="Calibri" w:eastAsia="Calibri" w:hAnsi="Calibri" w:cs="Calibri"/>
                <w:bCs/>
                <w:lang w:val="en-CA"/>
              </w:rPr>
              <w:t>and Q&amp;A</w:t>
            </w:r>
          </w:p>
        </w:tc>
        <w:tc>
          <w:tcPr>
            <w:tcW w:w="1134" w:type="dxa"/>
          </w:tcPr>
          <w:p w14:paraId="2D4101EA" w14:textId="5D07F254" w:rsidR="00B93A59" w:rsidRDefault="00A64EEE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Heather</w:t>
            </w:r>
          </w:p>
        </w:tc>
      </w:tr>
      <w:tr w:rsidR="00041BEB" w:rsidRPr="00C9520E" w14:paraId="5DF49A73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071F85" w14:textId="77777777" w:rsidR="00041BEB" w:rsidRPr="000D684B" w:rsidRDefault="00041BE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73513975" w14:textId="29B7A126" w:rsidR="00041BEB" w:rsidRDefault="00A64EEE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1:50</w:t>
            </w:r>
          </w:p>
        </w:tc>
        <w:tc>
          <w:tcPr>
            <w:tcW w:w="6379" w:type="dxa"/>
          </w:tcPr>
          <w:p w14:paraId="0E163F5C" w14:textId="0F935791" w:rsidR="00041BEB" w:rsidRDefault="00486506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PHSA</w:t>
            </w:r>
            <w:r w:rsidR="00A64EEE">
              <w:rPr>
                <w:rFonts w:ascii="Calibri" w:eastAsia="Calibri" w:hAnsi="Calibri" w:cs="Calibri"/>
                <w:b/>
                <w:lang w:val="en-CA"/>
              </w:rPr>
              <w:t xml:space="preserve"> Strat Plan update </w:t>
            </w:r>
          </w:p>
        </w:tc>
        <w:tc>
          <w:tcPr>
            <w:tcW w:w="1134" w:type="dxa"/>
          </w:tcPr>
          <w:p w14:paraId="068957A9" w14:textId="222CEDFE" w:rsidR="00041BEB" w:rsidRDefault="00B22C61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Margaret</w:t>
            </w:r>
          </w:p>
        </w:tc>
      </w:tr>
      <w:tr w:rsidR="000D684B" w:rsidRPr="00C9520E" w14:paraId="486CC935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398CCC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32DB64B9" w14:textId="083A921E" w:rsidR="000D684B" w:rsidRDefault="003D3E1F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</w:t>
            </w:r>
            <w:r w:rsidR="000D684B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0</w:t>
            </w:r>
            <w:r w:rsidR="00B22C61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413CE613" w14:textId="652FF45B" w:rsidR="006A4B48" w:rsidRPr="006A4B48" w:rsidRDefault="006A4B48" w:rsidP="006A4B4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</w:rPr>
            </w:pPr>
            <w:r w:rsidRPr="006A4B48">
              <w:rPr>
                <w:rFonts w:ascii="Calibri" w:eastAsia="Calibri" w:hAnsi="Calibri" w:cs="Calibri"/>
                <w:b/>
              </w:rPr>
              <w:t xml:space="preserve">BCCDC </w:t>
            </w:r>
            <w:r>
              <w:rPr>
                <w:rFonts w:ascii="Calibri" w:eastAsia="Calibri" w:hAnsi="Calibri" w:cs="Calibri"/>
                <w:b/>
              </w:rPr>
              <w:t>Harm Reduction/Safe Supply</w:t>
            </w:r>
            <w:r w:rsidRPr="006A4B48">
              <w:rPr>
                <w:rFonts w:ascii="Calibri" w:eastAsia="Calibri" w:hAnsi="Calibri" w:cs="Calibri"/>
                <w:b/>
              </w:rPr>
              <w:t xml:space="preserve"> update </w:t>
            </w:r>
          </w:p>
          <w:p w14:paraId="3FA221D9" w14:textId="616D82B9" w:rsidR="006350BD" w:rsidRPr="00E56067" w:rsidRDefault="005B67CA" w:rsidP="00E56067">
            <w:pPr>
              <w:pStyle w:val="ListParagraph"/>
              <w:numPr>
                <w:ilvl w:val="0"/>
                <w:numId w:val="25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E56067">
              <w:rPr>
                <w:rFonts w:eastAsia="Calibri"/>
                <w:bCs/>
              </w:rPr>
              <w:t xml:space="preserve">Intro from Evin re: </w:t>
            </w:r>
            <w:r w:rsidR="006350BD" w:rsidRPr="00E56067">
              <w:rPr>
                <w:rFonts w:eastAsia="Calibri"/>
                <w:bCs/>
              </w:rPr>
              <w:t xml:space="preserve">PAN </w:t>
            </w:r>
            <w:r w:rsidRPr="00E56067">
              <w:rPr>
                <w:rFonts w:eastAsia="Calibri"/>
                <w:bCs/>
              </w:rPr>
              <w:t xml:space="preserve">conversations </w:t>
            </w:r>
            <w:r w:rsidR="006350BD" w:rsidRPr="00E56067">
              <w:rPr>
                <w:rFonts w:eastAsia="Calibri"/>
                <w:bCs/>
              </w:rPr>
              <w:t>with MMHA and OERC</w:t>
            </w:r>
            <w:r w:rsidRPr="00E56067">
              <w:rPr>
                <w:rFonts w:eastAsia="Calibri"/>
                <w:bCs/>
              </w:rPr>
              <w:t xml:space="preserve"> </w:t>
            </w:r>
          </w:p>
          <w:p w14:paraId="25B3D54A" w14:textId="35185504" w:rsidR="000D684B" w:rsidRPr="00E56067" w:rsidRDefault="005B67CA" w:rsidP="00E56067">
            <w:pPr>
              <w:pStyle w:val="ListParagraph"/>
              <w:numPr>
                <w:ilvl w:val="0"/>
                <w:numId w:val="25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E56067">
              <w:rPr>
                <w:rFonts w:eastAsia="Calibri"/>
                <w:bCs/>
              </w:rPr>
              <w:t xml:space="preserve">BCCDC </w:t>
            </w:r>
            <w:r w:rsidR="00E56067">
              <w:rPr>
                <w:rFonts w:eastAsia="Calibri"/>
                <w:bCs/>
              </w:rPr>
              <w:t xml:space="preserve">presentation on the current state/future plans </w:t>
            </w:r>
            <w:r w:rsidR="00BA6E30">
              <w:rPr>
                <w:rFonts w:eastAsia="Calibri"/>
                <w:bCs/>
              </w:rPr>
              <w:t xml:space="preserve">around harm reduction and safe supply – followed by </w:t>
            </w:r>
            <w:r w:rsidRPr="00E56067">
              <w:rPr>
                <w:rFonts w:eastAsia="Calibri"/>
                <w:bCs/>
              </w:rPr>
              <w:t>discussion around “blue sky” roles and opportunities for CBOs</w:t>
            </w:r>
            <w:r w:rsidR="00E56067">
              <w:rPr>
                <w:rFonts w:eastAsia="Calibri"/>
                <w:bCs/>
              </w:rPr>
              <w:t>.</w:t>
            </w:r>
          </w:p>
        </w:tc>
        <w:tc>
          <w:tcPr>
            <w:tcW w:w="1134" w:type="dxa"/>
          </w:tcPr>
          <w:p w14:paraId="7F0A47AE" w14:textId="0B7C94F5" w:rsidR="000D684B" w:rsidRPr="00BC595B" w:rsidRDefault="006350BD" w:rsidP="00262C10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Blake/ Evin (Heather – notes)</w:t>
            </w:r>
          </w:p>
        </w:tc>
      </w:tr>
      <w:tr w:rsidR="000D684B" w:rsidRPr="00C9520E" w14:paraId="284C74E3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6FDEC8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2EC2610B" w14:textId="6B271D7E" w:rsidR="000D684B" w:rsidRDefault="003D3E1F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</w:t>
            </w:r>
            <w:r w:rsidR="00C5539D">
              <w:rPr>
                <w:rFonts w:ascii="Calibri" w:eastAsia="Calibri" w:hAnsi="Calibri" w:cs="Calibri"/>
                <w:lang w:val="en-CA"/>
              </w:rPr>
              <w:t>45</w:t>
            </w:r>
          </w:p>
        </w:tc>
        <w:tc>
          <w:tcPr>
            <w:tcW w:w="6379" w:type="dxa"/>
          </w:tcPr>
          <w:p w14:paraId="2D2473D0" w14:textId="0D622DF0" w:rsidR="000D684B" w:rsidRPr="00BF60FA" w:rsidRDefault="003D3E1F" w:rsidP="00262C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eastAsia="en-CA"/>
              </w:rPr>
            </w:pPr>
            <w:r w:rsidRPr="007D5A56">
              <w:rPr>
                <w:rFonts w:eastAsia="Calibri" w:cstheme="minorHAnsi"/>
                <w:b/>
                <w:lang w:val="en-CA"/>
              </w:rPr>
              <w:t>Break</w:t>
            </w:r>
          </w:p>
        </w:tc>
        <w:tc>
          <w:tcPr>
            <w:tcW w:w="1134" w:type="dxa"/>
          </w:tcPr>
          <w:p w14:paraId="6A7BBE9D" w14:textId="22648F90" w:rsidR="000D684B" w:rsidRPr="00BC595B" w:rsidRDefault="00BF60FA" w:rsidP="00262C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Simon</w:t>
            </w:r>
            <w:r w:rsidR="000D684B">
              <w:rPr>
                <w:rFonts w:eastAsia="Calibri" w:cstheme="minorHAnsi"/>
                <w:lang w:val="en-CA"/>
              </w:rPr>
              <w:t xml:space="preserve"> </w:t>
            </w:r>
          </w:p>
        </w:tc>
      </w:tr>
      <w:tr w:rsidR="000D684B" w:rsidRPr="00C9520E" w14:paraId="412220EF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677102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60670E66" w14:textId="758F8135" w:rsidR="000D684B" w:rsidRDefault="00C5539D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</w:t>
            </w:r>
            <w:r w:rsidR="00C47B93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0</w:t>
            </w:r>
            <w:r w:rsidR="00C47B93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</w:tcPr>
          <w:p w14:paraId="45AB0EA9" w14:textId="77777777" w:rsidR="008472F7" w:rsidRDefault="001753BF" w:rsidP="00C07771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en-CA"/>
              </w:rPr>
            </w:pPr>
            <w:r>
              <w:rPr>
                <w:rFonts w:cstheme="minorHAnsi"/>
                <w:b/>
                <w:lang w:eastAsia="en-CA"/>
              </w:rPr>
              <w:t>Action Planning</w:t>
            </w:r>
            <w:r w:rsidR="000D684B">
              <w:rPr>
                <w:rFonts w:cstheme="minorHAnsi"/>
                <w:lang w:eastAsia="en-CA"/>
              </w:rPr>
              <w:t xml:space="preserve"> </w:t>
            </w:r>
            <w:r w:rsidR="0029435F">
              <w:rPr>
                <w:rFonts w:cstheme="minorHAnsi"/>
                <w:lang w:eastAsia="en-CA"/>
              </w:rPr>
              <w:t xml:space="preserve">– </w:t>
            </w:r>
            <w:r w:rsidR="00BF2744">
              <w:rPr>
                <w:rFonts w:cstheme="minorHAnsi"/>
                <w:lang w:eastAsia="en-CA"/>
              </w:rPr>
              <w:t xml:space="preserve">From our </w:t>
            </w:r>
            <w:hyperlink r:id="rId15" w:history="1">
              <w:r w:rsidR="00BF2744" w:rsidRPr="00BF2744">
                <w:rPr>
                  <w:rStyle w:val="Hyperlink"/>
                  <w:rFonts w:cstheme="minorHAnsi"/>
                  <w:lang w:eastAsia="en-CA"/>
                </w:rPr>
                <w:t>foundation</w:t>
              </w:r>
            </w:hyperlink>
            <w:r w:rsidR="00C07771">
              <w:rPr>
                <w:rStyle w:val="Hyperlink"/>
                <w:rFonts w:cstheme="minorHAnsi"/>
                <w:lang w:eastAsia="en-CA"/>
              </w:rPr>
              <w:t xml:space="preserve"> – goals and priorities</w:t>
            </w:r>
            <w:r w:rsidR="00BF2744">
              <w:rPr>
                <w:rFonts w:cstheme="minorHAnsi"/>
                <w:lang w:eastAsia="en-CA"/>
              </w:rPr>
              <w:t>, i</w:t>
            </w:r>
            <w:r w:rsidR="0029435F">
              <w:rPr>
                <w:rFonts w:cstheme="minorHAnsi"/>
                <w:lang w:eastAsia="en-CA"/>
              </w:rPr>
              <w:t xml:space="preserve">nto the next </w:t>
            </w:r>
            <w:r w:rsidR="0059463A">
              <w:rPr>
                <w:rFonts w:cstheme="minorHAnsi"/>
                <w:lang w:eastAsia="en-CA"/>
              </w:rPr>
              <w:t>18 months</w:t>
            </w:r>
          </w:p>
          <w:p w14:paraId="6CA0537E" w14:textId="2837C9BA" w:rsidR="00B72180" w:rsidRPr="00C07771" w:rsidRDefault="00B72180" w:rsidP="00C07771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en-CA"/>
              </w:rPr>
            </w:pPr>
            <w:r>
              <w:rPr>
                <w:rFonts w:cstheme="minorHAnsi"/>
                <w:lang w:eastAsia="en-CA"/>
              </w:rPr>
              <w:t>(usi</w:t>
            </w:r>
            <w:r w:rsidR="00742482">
              <w:rPr>
                <w:rFonts w:cstheme="minorHAnsi"/>
                <w:lang w:eastAsia="en-CA"/>
              </w:rPr>
              <w:t xml:space="preserve">ng </w:t>
            </w:r>
            <w:hyperlink r:id="rId16" w:history="1">
              <w:r w:rsidR="00742482" w:rsidRPr="00742482">
                <w:rPr>
                  <w:rStyle w:val="Hyperlink"/>
                  <w:rFonts w:cstheme="minorHAnsi"/>
                  <w:lang w:eastAsia="en-CA"/>
                </w:rPr>
                <w:t>http://www.menti.com</w:t>
              </w:r>
            </w:hyperlink>
            <w:r w:rsidR="00742482">
              <w:rPr>
                <w:rFonts w:cstheme="minorHAnsi"/>
                <w:lang w:eastAsia="en-CA"/>
              </w:rPr>
              <w:t xml:space="preserve"> code 4425 4083)</w:t>
            </w:r>
          </w:p>
        </w:tc>
        <w:tc>
          <w:tcPr>
            <w:tcW w:w="1134" w:type="dxa"/>
          </w:tcPr>
          <w:p w14:paraId="5DAFECF3" w14:textId="0E8DB398" w:rsidR="000D684B" w:rsidRPr="00617ABF" w:rsidRDefault="00ED06E1" w:rsidP="00262C10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  <w:r w:rsidR="00966B25">
              <w:rPr>
                <w:rFonts w:ascii="Calibri" w:eastAsia="Calibri" w:hAnsi="Calibri" w:cs="Calibri"/>
                <w:lang w:val="en-CA"/>
              </w:rPr>
              <w:t xml:space="preserve"> &amp; Heather (Margaret – notes)</w:t>
            </w:r>
          </w:p>
        </w:tc>
      </w:tr>
      <w:tr w:rsidR="00845AC3" w:rsidRPr="00C9520E" w14:paraId="48968741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426674" w14:textId="77777777" w:rsidR="00845AC3" w:rsidRPr="000D684B" w:rsidRDefault="00845AC3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1F6144A9" w14:textId="50BCAA9D" w:rsidR="00845AC3" w:rsidRDefault="006E249C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3:45</w:t>
            </w:r>
          </w:p>
        </w:tc>
        <w:tc>
          <w:tcPr>
            <w:tcW w:w="6379" w:type="dxa"/>
          </w:tcPr>
          <w:p w14:paraId="7193DD09" w14:textId="22C5AFDF" w:rsidR="00845AC3" w:rsidRDefault="00845AC3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eastAsia="en-CA"/>
              </w:rPr>
            </w:pPr>
            <w:r>
              <w:rPr>
                <w:rFonts w:cstheme="minorHAnsi"/>
                <w:b/>
                <w:lang w:eastAsia="en-CA"/>
              </w:rPr>
              <w:t>Any Other Business</w:t>
            </w:r>
          </w:p>
        </w:tc>
        <w:tc>
          <w:tcPr>
            <w:tcW w:w="1134" w:type="dxa"/>
          </w:tcPr>
          <w:p w14:paraId="509393B6" w14:textId="58531F48" w:rsidR="00845AC3" w:rsidRDefault="00845AC3" w:rsidP="00262C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0D684B" w:rsidRPr="00C9520E" w14:paraId="6585A886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E1029D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002DEE99" w14:textId="71885197" w:rsidR="000D684B" w:rsidRDefault="000D684B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</w:t>
            </w:r>
            <w:r w:rsidR="006E249C">
              <w:rPr>
                <w:rFonts w:ascii="Calibri" w:eastAsia="Calibri" w:hAnsi="Calibri" w:cs="Calibri"/>
                <w:lang w:val="en-CA"/>
              </w:rPr>
              <w:t>50</w:t>
            </w:r>
          </w:p>
        </w:tc>
        <w:tc>
          <w:tcPr>
            <w:tcW w:w="6379" w:type="dxa"/>
          </w:tcPr>
          <w:p w14:paraId="7D27017A" w14:textId="46D9E851" w:rsidR="000D684B" w:rsidRDefault="000D684B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AD59B4">
              <w:rPr>
                <w:rFonts w:ascii="Calibri" w:eastAsia="Calibri" w:hAnsi="Calibri" w:cs="Calibri"/>
                <w:b/>
                <w:bCs/>
                <w:lang w:val="en-CA"/>
              </w:rPr>
              <w:t>Agenda setting for next meeting</w:t>
            </w:r>
            <w:r>
              <w:rPr>
                <w:rFonts w:ascii="Calibri" w:eastAsia="Calibri" w:hAnsi="Calibri" w:cs="Calibri"/>
                <w:lang w:val="en-CA"/>
              </w:rPr>
              <w:t xml:space="preserve"> – finding a date </w:t>
            </w:r>
            <w:r w:rsidR="0059463A">
              <w:rPr>
                <w:rFonts w:ascii="Calibri" w:eastAsia="Calibri" w:hAnsi="Calibri" w:cs="Calibri"/>
                <w:lang w:val="en-CA"/>
              </w:rPr>
              <w:t xml:space="preserve">for virtual mtg </w:t>
            </w:r>
            <w:r>
              <w:rPr>
                <w:rFonts w:ascii="Calibri" w:eastAsia="Calibri" w:hAnsi="Calibri" w:cs="Calibri"/>
                <w:lang w:val="en-CA"/>
              </w:rPr>
              <w:t xml:space="preserve">in </w:t>
            </w:r>
            <w:r w:rsidR="0059463A">
              <w:rPr>
                <w:rFonts w:ascii="Calibri" w:eastAsia="Calibri" w:hAnsi="Calibri" w:cs="Calibri"/>
                <w:lang w:val="en-CA"/>
              </w:rPr>
              <w:t>Sept</w:t>
            </w:r>
            <w:r w:rsidR="008573EE">
              <w:rPr>
                <w:rFonts w:ascii="Calibri" w:eastAsia="Calibri" w:hAnsi="Calibri" w:cs="Calibri"/>
                <w:lang w:val="en-CA"/>
              </w:rPr>
              <w:t xml:space="preserve"> (Thur 1-4</w:t>
            </w:r>
            <w:r w:rsidR="007D5A56">
              <w:rPr>
                <w:rFonts w:ascii="Calibri" w:eastAsia="Calibri" w:hAnsi="Calibri" w:cs="Calibri"/>
                <w:lang w:val="en-CA"/>
              </w:rPr>
              <w:t>pm</w:t>
            </w:r>
            <w:r w:rsidR="008573EE">
              <w:rPr>
                <w:rFonts w:ascii="Calibri" w:eastAsia="Calibri" w:hAnsi="Calibri" w:cs="Calibri"/>
                <w:lang w:val="en-CA"/>
              </w:rPr>
              <w:t xml:space="preserve"> typically)</w:t>
            </w:r>
            <w:r>
              <w:rPr>
                <w:rFonts w:ascii="Calibri" w:eastAsia="Calibri" w:hAnsi="Calibri" w:cs="Calibri"/>
                <w:lang w:val="en-CA"/>
              </w:rPr>
              <w:t xml:space="preserve">; </w:t>
            </w:r>
            <w:r w:rsidR="00ED06E1">
              <w:rPr>
                <w:rFonts w:ascii="Calibri" w:eastAsia="Calibri" w:hAnsi="Calibri" w:cs="Calibri"/>
                <w:lang w:val="en-CA"/>
              </w:rPr>
              <w:t>taking the temperature for an in-person</w:t>
            </w:r>
            <w:r w:rsidR="0059463A">
              <w:rPr>
                <w:rFonts w:ascii="Calibri" w:eastAsia="Calibri" w:hAnsi="Calibri" w:cs="Calibri"/>
                <w:lang w:val="en-CA"/>
              </w:rPr>
              <w:t xml:space="preserve"> in Dec</w:t>
            </w:r>
            <w:r w:rsidR="00ED06E1">
              <w:rPr>
                <w:rFonts w:ascii="Calibri" w:eastAsia="Calibri" w:hAnsi="Calibri" w:cs="Calibri"/>
                <w:lang w:val="en-CA"/>
              </w:rPr>
              <w:t xml:space="preserve">; </w:t>
            </w:r>
            <w:r>
              <w:rPr>
                <w:rFonts w:ascii="Calibri" w:eastAsia="Calibri" w:hAnsi="Calibri" w:cs="Calibri"/>
                <w:lang w:val="en-CA"/>
              </w:rPr>
              <w:t>any presentations from peers/BCCDC; role assignments; agenda items</w:t>
            </w:r>
            <w:r w:rsidR="005C0541">
              <w:rPr>
                <w:rFonts w:ascii="Calibri" w:eastAsia="Calibri" w:hAnsi="Calibri" w:cs="Calibri"/>
                <w:lang w:val="en-CA"/>
              </w:rPr>
              <w:t>.</w:t>
            </w:r>
          </w:p>
        </w:tc>
        <w:tc>
          <w:tcPr>
            <w:tcW w:w="1134" w:type="dxa"/>
          </w:tcPr>
          <w:p w14:paraId="5C70915E" w14:textId="7855779B" w:rsidR="000D684B" w:rsidRPr="00BC595B" w:rsidRDefault="005C0541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Michelle/ Simon</w:t>
            </w:r>
            <w:r w:rsidR="000D684B">
              <w:rPr>
                <w:rFonts w:ascii="Calibri" w:eastAsia="Calibri" w:hAnsi="Calibri" w:cs="Calibri"/>
                <w:lang w:val="en-CA"/>
              </w:rPr>
              <w:t xml:space="preserve"> </w:t>
            </w:r>
          </w:p>
        </w:tc>
      </w:tr>
      <w:tr w:rsidR="000D684B" w:rsidRPr="00C9520E" w14:paraId="77D256E4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9F13AA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</w:tcPr>
          <w:p w14:paraId="18C24BAF" w14:textId="3B368822" w:rsidR="000D684B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</w:t>
            </w:r>
            <w:r w:rsidR="00B059CE">
              <w:rPr>
                <w:rFonts w:ascii="Calibri" w:eastAsia="Calibri" w:hAnsi="Calibri" w:cs="Calibri"/>
                <w:lang w:val="en-CA"/>
              </w:rPr>
              <w:t>5</w:t>
            </w:r>
            <w:r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379" w:type="dxa"/>
          </w:tcPr>
          <w:p w14:paraId="70DE33C4" w14:textId="77777777" w:rsidR="000D684B" w:rsidRPr="00AD59B4" w:rsidRDefault="000D684B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AD59B4">
              <w:rPr>
                <w:rFonts w:ascii="Calibri" w:eastAsia="Calibri" w:hAnsi="Calibri" w:cs="Calibri"/>
                <w:b/>
                <w:bCs/>
                <w:lang w:val="en-CA"/>
              </w:rPr>
              <w:t>Check Out</w:t>
            </w:r>
          </w:p>
        </w:tc>
        <w:tc>
          <w:tcPr>
            <w:tcW w:w="1134" w:type="dxa"/>
          </w:tcPr>
          <w:p w14:paraId="1774D314" w14:textId="66AF0F08" w:rsidR="000D684B" w:rsidRPr="00BC595B" w:rsidRDefault="005C0541" w:rsidP="00262C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Eva</w:t>
            </w:r>
          </w:p>
        </w:tc>
      </w:tr>
      <w:tr w:rsidR="000D684B" w:rsidRPr="00C9520E" w14:paraId="42F6BA76" w14:textId="77777777" w:rsidTr="00B22C61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B5C649C" w14:textId="77777777" w:rsidR="000D684B" w:rsidRPr="000D684B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b w:val="0"/>
                <w:bCs w:val="0"/>
                <w:lang w:val="en-CA"/>
              </w:rPr>
            </w:pPr>
          </w:p>
        </w:tc>
        <w:tc>
          <w:tcPr>
            <w:tcW w:w="1276" w:type="dxa"/>
            <w:hideMark/>
          </w:tcPr>
          <w:p w14:paraId="028C9136" w14:textId="77777777" w:rsidR="000D684B" w:rsidRPr="00C9520E" w:rsidRDefault="000D684B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4:0</w:t>
            </w:r>
            <w:r w:rsidRPr="00C9520E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379" w:type="dxa"/>
            <w:hideMark/>
          </w:tcPr>
          <w:p w14:paraId="65AB849B" w14:textId="77777777" w:rsidR="000D684B" w:rsidRPr="00AD59B4" w:rsidRDefault="000D684B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AD59B4">
              <w:rPr>
                <w:rFonts w:ascii="Calibri" w:eastAsia="Calibri" w:hAnsi="Calibri" w:cs="Calibri"/>
                <w:b/>
                <w:bCs/>
                <w:lang w:val="en-CA"/>
              </w:rPr>
              <w:t>Adjourn</w:t>
            </w:r>
          </w:p>
        </w:tc>
        <w:tc>
          <w:tcPr>
            <w:tcW w:w="1134" w:type="dxa"/>
          </w:tcPr>
          <w:p w14:paraId="000B0CCD" w14:textId="77777777" w:rsidR="000D684B" w:rsidRPr="00BC595B" w:rsidRDefault="000D684B" w:rsidP="00262C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-</w:t>
            </w:r>
          </w:p>
        </w:tc>
      </w:tr>
    </w:tbl>
    <w:p w14:paraId="1013EE9D" w14:textId="77777777" w:rsidR="00C80EE6" w:rsidRPr="00C80EE6" w:rsidRDefault="00C80EE6" w:rsidP="00B4753B"/>
    <w:p w14:paraId="67B5B920" w14:textId="77777777" w:rsidR="001D597C" w:rsidRDefault="001D597C">
      <w:pPr>
        <w:rPr>
          <w:rFonts w:asciiTheme="majorHAnsi" w:eastAsiaTheme="majorEastAsia" w:hAnsiTheme="majorHAnsi" w:cstheme="majorBidi"/>
          <w:color w:val="61368B"/>
          <w:sz w:val="32"/>
          <w:szCs w:val="32"/>
        </w:rPr>
      </w:pPr>
    </w:p>
    <w:sectPr w:rsidR="001D597C" w:rsidSect="005A3C0D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2090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5FE8" w14:textId="77777777" w:rsidR="00817CC2" w:rsidRDefault="00817CC2" w:rsidP="00F31AC8">
      <w:r>
        <w:separator/>
      </w:r>
    </w:p>
  </w:endnote>
  <w:endnote w:type="continuationSeparator" w:id="0">
    <w:p w14:paraId="6E10317D" w14:textId="77777777" w:rsidR="00817CC2" w:rsidRDefault="00817CC2" w:rsidP="00F31AC8">
      <w:r>
        <w:continuationSeparator/>
      </w:r>
    </w:p>
  </w:endnote>
  <w:endnote w:type="continuationNotice" w:id="1">
    <w:p w14:paraId="1A03044E" w14:textId="77777777" w:rsidR="00817CC2" w:rsidRDefault="00817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450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EB28C" w14:textId="77777777" w:rsidR="00762431" w:rsidRDefault="00762431" w:rsidP="00F31A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45D49" w14:textId="77777777" w:rsidR="00762431" w:rsidRDefault="00762431" w:rsidP="00F31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8D43" w14:textId="77777777" w:rsidR="007A288C" w:rsidRPr="006516E9" w:rsidRDefault="007A288C" w:rsidP="00F31AC8">
    <w:pPr>
      <w:pStyle w:val="Footer"/>
      <w:rPr>
        <w:i/>
        <w:iCs/>
      </w:rPr>
    </w:pPr>
    <w:r w:rsidRPr="006516E9">
      <w:rPr>
        <w:i/>
        <w:iCs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CD3E0C" wp14:editId="35D21A84">
              <wp:simplePos x="0" y="0"/>
              <wp:positionH relativeFrom="margin">
                <wp:align>right</wp:align>
              </wp:positionH>
              <wp:positionV relativeFrom="paragraph">
                <wp:posOffset>-146685</wp:posOffset>
              </wp:positionV>
              <wp:extent cx="5943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31EB19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8pt,-11.55pt" to="884.8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" strokecolor="#bfbfbf [2412]">
              <w10:wrap anchorx="margin"/>
            </v:line>
          </w:pict>
        </mc:Fallback>
      </mc:AlternateContent>
    </w:r>
    <w:r w:rsidRPr="006516E9">
      <w:rPr>
        <w:i/>
        <w:iCs/>
      </w:rPr>
      <w:t>Strengthening BC’s collective action on HIV, hepatitis C, and harm reduction.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C08A6" w14:textId="77777777" w:rsidR="00817CC2" w:rsidRDefault="00817CC2" w:rsidP="00F31AC8">
      <w:r>
        <w:separator/>
      </w:r>
    </w:p>
  </w:footnote>
  <w:footnote w:type="continuationSeparator" w:id="0">
    <w:p w14:paraId="047CAA2F" w14:textId="77777777" w:rsidR="00817CC2" w:rsidRDefault="00817CC2" w:rsidP="00F31AC8">
      <w:r>
        <w:continuationSeparator/>
      </w:r>
    </w:p>
  </w:footnote>
  <w:footnote w:type="continuationNotice" w:id="1">
    <w:p w14:paraId="464FA299" w14:textId="77777777" w:rsidR="00817CC2" w:rsidRDefault="00817C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42BC" w14:textId="77777777" w:rsidR="00F24E6B" w:rsidRDefault="00F24E6B" w:rsidP="00F31AC8">
    <w:pPr>
      <w:pStyle w:val="Header"/>
    </w:pPr>
  </w:p>
  <w:p w14:paraId="3901036F" w14:textId="77777777" w:rsidR="00F24E6B" w:rsidRDefault="00F24E6B" w:rsidP="00F31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32F" w14:textId="77777777" w:rsidR="00244082" w:rsidRPr="00250732" w:rsidRDefault="00250732" w:rsidP="00F31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88B62" wp14:editId="5868212A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400" cy="13716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A4C"/>
    <w:multiLevelType w:val="hybridMultilevel"/>
    <w:tmpl w:val="ADD2F8CA"/>
    <w:lvl w:ilvl="0" w:tplc="10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 w15:restartNumberingAfterBreak="0">
    <w:nsid w:val="0B7113E8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0FEF74BD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13A30D3F"/>
    <w:multiLevelType w:val="hybridMultilevel"/>
    <w:tmpl w:val="392CA8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AB5DE0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 w15:restartNumberingAfterBreak="0">
    <w:nsid w:val="1BFD7637"/>
    <w:multiLevelType w:val="hybridMultilevel"/>
    <w:tmpl w:val="C908C9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65362"/>
    <w:multiLevelType w:val="hybridMultilevel"/>
    <w:tmpl w:val="91B8AF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1F30C9"/>
    <w:multiLevelType w:val="hybridMultilevel"/>
    <w:tmpl w:val="7FAEB8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D00F3"/>
    <w:multiLevelType w:val="hybridMultilevel"/>
    <w:tmpl w:val="8214BEDE"/>
    <w:lvl w:ilvl="0" w:tplc="10090019">
      <w:start w:val="1"/>
      <w:numFmt w:val="lowerLetter"/>
      <w:pStyle w:val="ListParagraph"/>
      <w:lvlText w:val="%1."/>
      <w:lvlJc w:val="left"/>
      <w:pPr>
        <w:ind w:left="805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" w15:restartNumberingAfterBreak="0">
    <w:nsid w:val="2ECF6607"/>
    <w:multiLevelType w:val="hybridMultilevel"/>
    <w:tmpl w:val="671052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F1784"/>
    <w:multiLevelType w:val="hybridMultilevel"/>
    <w:tmpl w:val="F3D609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396E7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2" w15:restartNumberingAfterBreak="0">
    <w:nsid w:val="431F3F79"/>
    <w:multiLevelType w:val="hybridMultilevel"/>
    <w:tmpl w:val="6980B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86DC3"/>
    <w:multiLevelType w:val="multilevel"/>
    <w:tmpl w:val="5580610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569137F2"/>
    <w:multiLevelType w:val="hybridMultilevel"/>
    <w:tmpl w:val="060EB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C7E81"/>
    <w:multiLevelType w:val="hybridMultilevel"/>
    <w:tmpl w:val="F9E8D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83CD9"/>
    <w:multiLevelType w:val="hybridMultilevel"/>
    <w:tmpl w:val="0040D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54503"/>
    <w:multiLevelType w:val="hybridMultilevel"/>
    <w:tmpl w:val="4C14144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B965E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 w15:restartNumberingAfterBreak="0">
    <w:nsid w:val="70AD746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 w15:restartNumberingAfterBreak="0">
    <w:nsid w:val="73747B81"/>
    <w:multiLevelType w:val="multilevel"/>
    <w:tmpl w:val="C97E99B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1" w15:restartNumberingAfterBreak="0">
    <w:nsid w:val="745C4A4F"/>
    <w:multiLevelType w:val="hybridMultilevel"/>
    <w:tmpl w:val="31FC0B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4D26FC8"/>
    <w:multiLevelType w:val="hybridMultilevel"/>
    <w:tmpl w:val="11428130"/>
    <w:lvl w:ilvl="0" w:tplc="99109B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823B4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4" w15:restartNumberingAfterBreak="0">
    <w:nsid w:val="7C837B97"/>
    <w:multiLevelType w:val="hybridMultilevel"/>
    <w:tmpl w:val="9384CE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4607813">
    <w:abstractNumId w:val="13"/>
  </w:num>
  <w:num w:numId="2" w16cid:durableId="1777018115">
    <w:abstractNumId w:val="20"/>
  </w:num>
  <w:num w:numId="3" w16cid:durableId="1291206264">
    <w:abstractNumId w:val="22"/>
  </w:num>
  <w:num w:numId="4" w16cid:durableId="1046686710">
    <w:abstractNumId w:val="24"/>
  </w:num>
  <w:num w:numId="5" w16cid:durableId="781068386">
    <w:abstractNumId w:val="21"/>
  </w:num>
  <w:num w:numId="6" w16cid:durableId="2020739612">
    <w:abstractNumId w:val="10"/>
  </w:num>
  <w:num w:numId="7" w16cid:durableId="1337029588">
    <w:abstractNumId w:val="3"/>
  </w:num>
  <w:num w:numId="8" w16cid:durableId="2117631663">
    <w:abstractNumId w:val="9"/>
  </w:num>
  <w:num w:numId="9" w16cid:durableId="1242061918">
    <w:abstractNumId w:val="0"/>
  </w:num>
  <w:num w:numId="10" w16cid:durableId="221454247">
    <w:abstractNumId w:val="8"/>
  </w:num>
  <w:num w:numId="11" w16cid:durableId="998656402">
    <w:abstractNumId w:val="19"/>
  </w:num>
  <w:num w:numId="12" w16cid:durableId="57242044">
    <w:abstractNumId w:val="23"/>
  </w:num>
  <w:num w:numId="13" w16cid:durableId="1770543431">
    <w:abstractNumId w:val="2"/>
  </w:num>
  <w:num w:numId="14" w16cid:durableId="2004357936">
    <w:abstractNumId w:val="17"/>
  </w:num>
  <w:num w:numId="15" w16cid:durableId="1601060431">
    <w:abstractNumId w:val="4"/>
  </w:num>
  <w:num w:numId="16" w16cid:durableId="107743901">
    <w:abstractNumId w:val="11"/>
  </w:num>
  <w:num w:numId="17" w16cid:durableId="627055602">
    <w:abstractNumId w:val="1"/>
  </w:num>
  <w:num w:numId="18" w16cid:durableId="329217989">
    <w:abstractNumId w:val="18"/>
  </w:num>
  <w:num w:numId="19" w16cid:durableId="532572115">
    <w:abstractNumId w:val="6"/>
  </w:num>
  <w:num w:numId="20" w16cid:durableId="285433403">
    <w:abstractNumId w:val="7"/>
  </w:num>
  <w:num w:numId="21" w16cid:durableId="1153983871">
    <w:abstractNumId w:val="12"/>
  </w:num>
  <w:num w:numId="22" w16cid:durableId="507208575">
    <w:abstractNumId w:val="16"/>
  </w:num>
  <w:num w:numId="23" w16cid:durableId="1017344940">
    <w:abstractNumId w:val="14"/>
  </w:num>
  <w:num w:numId="24" w16cid:durableId="1037201931">
    <w:abstractNumId w:val="15"/>
  </w:num>
  <w:num w:numId="25" w16cid:durableId="20152563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4D"/>
    <w:rsid w:val="00041BEB"/>
    <w:rsid w:val="00046764"/>
    <w:rsid w:val="00065F16"/>
    <w:rsid w:val="000853E5"/>
    <w:rsid w:val="00092B35"/>
    <w:rsid w:val="00097B04"/>
    <w:rsid w:val="000B741D"/>
    <w:rsid w:val="000B7C97"/>
    <w:rsid w:val="000D684B"/>
    <w:rsid w:val="000F5558"/>
    <w:rsid w:val="00115A37"/>
    <w:rsid w:val="001326A0"/>
    <w:rsid w:val="001440A7"/>
    <w:rsid w:val="00165B28"/>
    <w:rsid w:val="001753BF"/>
    <w:rsid w:val="0018277E"/>
    <w:rsid w:val="001837FF"/>
    <w:rsid w:val="001A40F6"/>
    <w:rsid w:val="001B704A"/>
    <w:rsid w:val="001D134B"/>
    <w:rsid w:val="001D134D"/>
    <w:rsid w:val="001D597C"/>
    <w:rsid w:val="001D75C7"/>
    <w:rsid w:val="001E3573"/>
    <w:rsid w:val="001F002D"/>
    <w:rsid w:val="00244082"/>
    <w:rsid w:val="00244F9D"/>
    <w:rsid w:val="00250732"/>
    <w:rsid w:val="002779BB"/>
    <w:rsid w:val="0029435F"/>
    <w:rsid w:val="002C5B26"/>
    <w:rsid w:val="002C60B5"/>
    <w:rsid w:val="002D32B5"/>
    <w:rsid w:val="002E2054"/>
    <w:rsid w:val="003033A3"/>
    <w:rsid w:val="00336BC3"/>
    <w:rsid w:val="003763C8"/>
    <w:rsid w:val="003B15CD"/>
    <w:rsid w:val="003B280A"/>
    <w:rsid w:val="003D3E1F"/>
    <w:rsid w:val="003D5042"/>
    <w:rsid w:val="003E6C4B"/>
    <w:rsid w:val="003F6743"/>
    <w:rsid w:val="00426F08"/>
    <w:rsid w:val="00435D55"/>
    <w:rsid w:val="00486506"/>
    <w:rsid w:val="00486CE7"/>
    <w:rsid w:val="004B1AAA"/>
    <w:rsid w:val="004B4323"/>
    <w:rsid w:val="004D7D7C"/>
    <w:rsid w:val="004E7D4A"/>
    <w:rsid w:val="004F526E"/>
    <w:rsid w:val="005011B6"/>
    <w:rsid w:val="0053263D"/>
    <w:rsid w:val="0055794D"/>
    <w:rsid w:val="0058663B"/>
    <w:rsid w:val="00586DB2"/>
    <w:rsid w:val="0059463A"/>
    <w:rsid w:val="005A3C0D"/>
    <w:rsid w:val="005B67CA"/>
    <w:rsid w:val="005B6855"/>
    <w:rsid w:val="005C0541"/>
    <w:rsid w:val="005C075E"/>
    <w:rsid w:val="005C3DB4"/>
    <w:rsid w:val="005D7174"/>
    <w:rsid w:val="005F69B7"/>
    <w:rsid w:val="00615D02"/>
    <w:rsid w:val="00621C5F"/>
    <w:rsid w:val="006350BD"/>
    <w:rsid w:val="006516E9"/>
    <w:rsid w:val="0065178F"/>
    <w:rsid w:val="006553CA"/>
    <w:rsid w:val="00675FBA"/>
    <w:rsid w:val="006A4B48"/>
    <w:rsid w:val="006C089C"/>
    <w:rsid w:val="006D1556"/>
    <w:rsid w:val="006E249C"/>
    <w:rsid w:val="00714BE2"/>
    <w:rsid w:val="00715554"/>
    <w:rsid w:val="00737635"/>
    <w:rsid w:val="00742482"/>
    <w:rsid w:val="00745CA1"/>
    <w:rsid w:val="00757F37"/>
    <w:rsid w:val="00762431"/>
    <w:rsid w:val="00764897"/>
    <w:rsid w:val="0076758A"/>
    <w:rsid w:val="00772B5D"/>
    <w:rsid w:val="007A288C"/>
    <w:rsid w:val="007B3FC3"/>
    <w:rsid w:val="007B65A8"/>
    <w:rsid w:val="007D5A56"/>
    <w:rsid w:val="007E02D9"/>
    <w:rsid w:val="007F7402"/>
    <w:rsid w:val="00817CC2"/>
    <w:rsid w:val="008203B2"/>
    <w:rsid w:val="00821B19"/>
    <w:rsid w:val="008323A6"/>
    <w:rsid w:val="0084000E"/>
    <w:rsid w:val="008453A2"/>
    <w:rsid w:val="00845AC3"/>
    <w:rsid w:val="00847133"/>
    <w:rsid w:val="008472F7"/>
    <w:rsid w:val="008573EE"/>
    <w:rsid w:val="0087132A"/>
    <w:rsid w:val="008B3C71"/>
    <w:rsid w:val="008C3955"/>
    <w:rsid w:val="008C40F3"/>
    <w:rsid w:val="008F7895"/>
    <w:rsid w:val="00907F97"/>
    <w:rsid w:val="00924802"/>
    <w:rsid w:val="00934D69"/>
    <w:rsid w:val="0096471F"/>
    <w:rsid w:val="00966B25"/>
    <w:rsid w:val="00994C57"/>
    <w:rsid w:val="00995FBB"/>
    <w:rsid w:val="009A1CA4"/>
    <w:rsid w:val="009E171B"/>
    <w:rsid w:val="00A20B9D"/>
    <w:rsid w:val="00A60A9F"/>
    <w:rsid w:val="00A64EEE"/>
    <w:rsid w:val="00AC0CCF"/>
    <w:rsid w:val="00AC217B"/>
    <w:rsid w:val="00AE17C3"/>
    <w:rsid w:val="00AE4CB9"/>
    <w:rsid w:val="00B059CE"/>
    <w:rsid w:val="00B22C61"/>
    <w:rsid w:val="00B3740F"/>
    <w:rsid w:val="00B4753B"/>
    <w:rsid w:val="00B5759F"/>
    <w:rsid w:val="00B67174"/>
    <w:rsid w:val="00B678B9"/>
    <w:rsid w:val="00B72180"/>
    <w:rsid w:val="00B728F3"/>
    <w:rsid w:val="00B8032F"/>
    <w:rsid w:val="00B8768B"/>
    <w:rsid w:val="00B93A59"/>
    <w:rsid w:val="00BA4A43"/>
    <w:rsid w:val="00BA6E30"/>
    <w:rsid w:val="00BC6BC6"/>
    <w:rsid w:val="00BF2744"/>
    <w:rsid w:val="00BF60FA"/>
    <w:rsid w:val="00C07771"/>
    <w:rsid w:val="00C17591"/>
    <w:rsid w:val="00C25F2E"/>
    <w:rsid w:val="00C33F77"/>
    <w:rsid w:val="00C47B93"/>
    <w:rsid w:val="00C5539D"/>
    <w:rsid w:val="00C573A2"/>
    <w:rsid w:val="00C80EE6"/>
    <w:rsid w:val="00CA798A"/>
    <w:rsid w:val="00CB48D8"/>
    <w:rsid w:val="00CB5F13"/>
    <w:rsid w:val="00CE2A8C"/>
    <w:rsid w:val="00D1429C"/>
    <w:rsid w:val="00D36D12"/>
    <w:rsid w:val="00D46B4B"/>
    <w:rsid w:val="00D52643"/>
    <w:rsid w:val="00D92692"/>
    <w:rsid w:val="00D9562D"/>
    <w:rsid w:val="00D9615B"/>
    <w:rsid w:val="00DA0AAD"/>
    <w:rsid w:val="00DB5912"/>
    <w:rsid w:val="00E03FBA"/>
    <w:rsid w:val="00E166DE"/>
    <w:rsid w:val="00E16A22"/>
    <w:rsid w:val="00E4243A"/>
    <w:rsid w:val="00E56067"/>
    <w:rsid w:val="00E67F03"/>
    <w:rsid w:val="00E90753"/>
    <w:rsid w:val="00EA6688"/>
    <w:rsid w:val="00EC75DE"/>
    <w:rsid w:val="00ED06E1"/>
    <w:rsid w:val="00ED14F9"/>
    <w:rsid w:val="00ED1B17"/>
    <w:rsid w:val="00EE031E"/>
    <w:rsid w:val="00EE16B9"/>
    <w:rsid w:val="00EF6231"/>
    <w:rsid w:val="00F04133"/>
    <w:rsid w:val="00F20BB1"/>
    <w:rsid w:val="00F24E6B"/>
    <w:rsid w:val="00F31AC8"/>
    <w:rsid w:val="00F62E5E"/>
    <w:rsid w:val="00FA3191"/>
    <w:rsid w:val="00FA694E"/>
    <w:rsid w:val="00FB0FAB"/>
    <w:rsid w:val="00FC00F9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E49B9"/>
  <w15:docId w15:val="{C9FE6D34-F60B-4945-93C2-32F36616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4D"/>
    <w:rPr>
      <w:color w:val="474747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36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7F8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E6B"/>
  </w:style>
  <w:style w:type="paragraph" w:styleId="Footer">
    <w:name w:val="footer"/>
    <w:basedOn w:val="Normal"/>
    <w:link w:val="Foot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6B"/>
  </w:style>
  <w:style w:type="paragraph" w:styleId="BalloonText">
    <w:name w:val="Balloon Text"/>
    <w:basedOn w:val="Normal"/>
    <w:link w:val="BalloonTextChar"/>
    <w:uiPriority w:val="99"/>
    <w:semiHidden/>
    <w:unhideWhenUsed/>
    <w:rsid w:val="00F2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624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1AC8"/>
    <w:rPr>
      <w:rFonts w:asciiTheme="majorHAnsi" w:eastAsiaTheme="majorEastAsia" w:hAnsiTheme="majorHAnsi" w:cstheme="majorBidi"/>
      <w:color w:val="61368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1AC8"/>
    <w:rPr>
      <w:rFonts w:asciiTheme="majorHAnsi" w:eastAsiaTheme="majorEastAsia" w:hAnsiTheme="majorHAnsi" w:cstheme="majorBidi"/>
      <w:color w:val="037F8C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AC8"/>
    <w:rPr>
      <w:rFonts w:asciiTheme="majorHAnsi" w:eastAsiaTheme="majorEastAsia" w:hAnsiTheme="majorHAnsi" w:cstheme="majorBidi"/>
      <w:color w:val="47474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B7C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23">
    <w:name w:val="List 123"/>
    <w:basedOn w:val="Normal"/>
    <w:link w:val="List123Char"/>
    <w:qFormat/>
    <w:rsid w:val="003B280A"/>
    <w:pPr>
      <w:tabs>
        <w:tab w:val="left" w:pos="426"/>
        <w:tab w:val="right" w:pos="8789"/>
      </w:tabs>
      <w:spacing w:after="120" w:line="288" w:lineRule="auto"/>
      <w:ind w:left="360" w:hanging="360"/>
      <w:contextualSpacing/>
    </w:pPr>
    <w:rPr>
      <w:rFonts w:ascii="Calibri" w:eastAsia="Times New Roman" w:hAnsi="Calibri" w:cs="Times New Roman"/>
      <w:b/>
      <w:color w:val="auto"/>
      <w:lang w:val="en-CA"/>
    </w:rPr>
  </w:style>
  <w:style w:type="character" w:customStyle="1" w:styleId="List123Char">
    <w:name w:val="List 123 Char"/>
    <w:link w:val="List123"/>
    <w:rsid w:val="003B280A"/>
    <w:rPr>
      <w:rFonts w:ascii="Calibri" w:eastAsia="Times New Roman" w:hAnsi="Calibri" w:cs="Times New Roman"/>
      <w:b/>
      <w:lang w:val="en-CA"/>
    </w:rPr>
  </w:style>
  <w:style w:type="table" w:styleId="GridTable1Light">
    <w:name w:val="Grid Table 1 Light"/>
    <w:basedOn w:val="TableNormal"/>
    <w:uiPriority w:val="46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C0CCF"/>
    <w:pPr>
      <w:numPr>
        <w:numId w:val="10"/>
      </w:numPr>
      <w:spacing w:after="0" w:line="240" w:lineRule="auto"/>
    </w:pPr>
    <w:rPr>
      <w:rFonts w:eastAsia="Times New Roman" w:cstheme="minorHAnsi"/>
      <w:color w:val="auto"/>
      <w:lang w:val="en-CA"/>
    </w:rPr>
  </w:style>
  <w:style w:type="table" w:styleId="GridTable4-Accent5">
    <w:name w:val="Grid Table 4 Accent 5"/>
    <w:basedOn w:val="TableNormal"/>
    <w:uiPriority w:val="49"/>
    <w:rsid w:val="005A3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5A3C0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sc-iwskbi">
    <w:name w:val="sc-iwskbi"/>
    <w:basedOn w:val="DefaultParagraphFont"/>
    <w:rsid w:val="00065F16"/>
  </w:style>
  <w:style w:type="table" w:styleId="GridTable1Light-Accent4">
    <w:name w:val="Grid Table 1 Light Accent 4"/>
    <w:basedOn w:val="TableNormal"/>
    <w:uiPriority w:val="46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3F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B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aninbc.ca/2022/06/13/overseeing-a-peer-support-program-free-interactive-webinar-serie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hivfunding.ca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enti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oom.u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aninbc.ca/training-leadership/collective-impact-network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ninbc.ca/2022/04/08/funding-phsa-hiv-hepc-subs-use-mental-health-2022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go\OneDrive\Documents\Custom%20Office%20Templates\PAN%20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6A01686F79B418157AB80FC4D166C" ma:contentTypeVersion="12" ma:contentTypeDescription="Create a new document." ma:contentTypeScope="" ma:versionID="ee226f2a5c611ef99b63dd7e64dc1ae0">
  <xsd:schema xmlns:xsd="http://www.w3.org/2001/XMLSchema" xmlns:xs="http://www.w3.org/2001/XMLSchema" xmlns:p="http://schemas.microsoft.com/office/2006/metadata/properties" xmlns:ns2="7ecb011f-3c93-4d8a-96ba-58bb541ef387" xmlns:ns3="2fd71f5e-b938-4895-9ed0-d4555ab305f2" targetNamespace="http://schemas.microsoft.com/office/2006/metadata/properties" ma:root="true" ma:fieldsID="3d83d1410987cfe2d93557807ec0aa1c" ns2:_="" ns3:_="">
    <xsd:import namespace="7ecb011f-3c93-4d8a-96ba-58bb541ef387"/>
    <xsd:import namespace="2fd71f5e-b938-4895-9ed0-d4555ab30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b011f-3c93-4d8a-96ba-58bb541ef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1f5e-b938-4895-9ed0-d4555ab30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4A8583-9E7F-4C4F-A550-32F1132517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41C3E9-C4DE-476C-8FBB-6B373C339C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1D8DF1-6770-4220-8D47-FD66D5A39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39B953-C28D-4AB2-A266-1D4B625B2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b011f-3c93-4d8a-96ba-58bb541ef387"/>
    <ds:schemaRef ds:uri="2fd71f5e-b938-4895-9ed0-d4555ab30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 meeting template</Template>
  <TotalTime>925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Goff</dc:creator>
  <cp:lastModifiedBy>Simon Goff</cp:lastModifiedBy>
  <cp:revision>117</cp:revision>
  <cp:lastPrinted>2017-06-22T23:34:00Z</cp:lastPrinted>
  <dcterms:created xsi:type="dcterms:W3CDTF">2022-01-07T00:31:00Z</dcterms:created>
  <dcterms:modified xsi:type="dcterms:W3CDTF">2022-06-22T16:45:00Z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0x010100A5B6A01686F79B418157AB80FC4D166C</vt:lpwstr>
  </property>
</Properties>
</file>